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068E" w14:textId="77777777" w:rsidR="001C3A2C" w:rsidRPr="00262873" w:rsidRDefault="00482ADD" w:rsidP="00976086">
      <w:pPr>
        <w:spacing w:line="276" w:lineRule="auto"/>
        <w:textDirection w:val="lrTbV"/>
        <w:rPr>
          <w:rFonts w:eastAsia="標楷體"/>
          <w:b/>
          <w:color w:val="000000" w:themeColor="text1"/>
          <w:sz w:val="36"/>
          <w:szCs w:val="36"/>
        </w:rPr>
      </w:pPr>
      <w:r w:rsidRPr="00262873">
        <w:rPr>
          <w:rFonts w:eastAsia="標楷體" w:hint="eastAsia"/>
          <w:b/>
          <w:color w:val="000000" w:themeColor="text1"/>
          <w:sz w:val="36"/>
          <w:szCs w:val="36"/>
        </w:rPr>
        <w:t>附件</w:t>
      </w:r>
      <w:r w:rsidRPr="00262873">
        <w:rPr>
          <w:rFonts w:eastAsia="標楷體" w:hint="eastAsia"/>
          <w:b/>
          <w:color w:val="000000" w:themeColor="text1"/>
          <w:sz w:val="36"/>
          <w:szCs w:val="36"/>
        </w:rPr>
        <w:t>1</w:t>
      </w:r>
      <w:r w:rsidRPr="00262873">
        <w:rPr>
          <w:rFonts w:eastAsia="標楷體" w:hint="eastAsia"/>
          <w:b/>
          <w:color w:val="000000" w:themeColor="text1"/>
          <w:sz w:val="36"/>
          <w:szCs w:val="36"/>
        </w:rPr>
        <w:t>、</w:t>
      </w:r>
      <w:r w:rsidR="00AF1453" w:rsidRPr="00262873">
        <w:rPr>
          <w:rFonts w:eastAsia="標楷體"/>
          <w:b/>
          <w:color w:val="000000" w:themeColor="text1"/>
          <w:sz w:val="36"/>
          <w:szCs w:val="36"/>
        </w:rPr>
        <w:t>1</w:t>
      </w:r>
      <w:r w:rsidR="00582912" w:rsidRPr="00262873">
        <w:rPr>
          <w:rFonts w:eastAsia="標楷體"/>
          <w:b/>
          <w:color w:val="000000" w:themeColor="text1"/>
          <w:sz w:val="36"/>
          <w:szCs w:val="36"/>
        </w:rPr>
        <w:t>1</w:t>
      </w:r>
      <w:r w:rsidR="00482762" w:rsidRPr="00262873">
        <w:rPr>
          <w:rFonts w:eastAsia="標楷體"/>
          <w:b/>
          <w:color w:val="000000" w:themeColor="text1"/>
          <w:sz w:val="36"/>
          <w:szCs w:val="36"/>
        </w:rPr>
        <w:t>1</w:t>
      </w:r>
      <w:r w:rsidR="00AF1453" w:rsidRPr="00262873">
        <w:rPr>
          <w:rFonts w:eastAsia="標楷體"/>
          <w:b/>
          <w:color w:val="000000" w:themeColor="text1"/>
          <w:sz w:val="36"/>
          <w:szCs w:val="36"/>
        </w:rPr>
        <w:t>年節能標竿獎</w:t>
      </w:r>
      <w:r w:rsidR="00976086" w:rsidRPr="00262873">
        <w:rPr>
          <w:rFonts w:eastAsia="標楷體" w:hint="eastAsia"/>
          <w:b/>
          <w:color w:val="000000" w:themeColor="text1"/>
          <w:sz w:val="36"/>
          <w:szCs w:val="36"/>
        </w:rPr>
        <w:t>獲獎</w:t>
      </w:r>
      <w:r w:rsidR="00AF1453" w:rsidRPr="00262873">
        <w:rPr>
          <w:rFonts w:eastAsia="標楷體"/>
          <w:b/>
          <w:color w:val="000000" w:themeColor="text1"/>
          <w:sz w:val="36"/>
          <w:szCs w:val="36"/>
        </w:rPr>
        <w:t>名單</w:t>
      </w:r>
    </w:p>
    <w:p w14:paraId="0DE05C3E" w14:textId="77777777" w:rsidR="00C91E86" w:rsidRPr="00976086" w:rsidRDefault="00C40E1D" w:rsidP="00976086">
      <w:pPr>
        <w:pStyle w:val="Web"/>
        <w:spacing w:before="0" w:beforeAutospacing="0" w:after="0" w:afterAutospacing="0"/>
        <w:ind w:leftChars="-413" w:left="-991" w:rightChars="-377" w:right="-905" w:firstLineChars="353" w:firstLine="1131"/>
        <w:textAlignment w:val="center"/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金</w:t>
      </w:r>
      <w:r w:rsidR="00C91E86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獎</w:t>
      </w:r>
      <w:r w:rsidR="00C91E86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：</w:t>
      </w:r>
      <w:r w:rsidR="00C91E86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1</w:t>
      </w:r>
      <w:r w:rsidR="00582912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1</w:t>
      </w:r>
      <w:r w:rsidR="00482762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1</w:t>
      </w:r>
      <w:r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年金</w:t>
      </w:r>
      <w:r w:rsidR="00C91E86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獎共計</w:t>
      </w:r>
      <w:r w:rsidR="00CB2CF7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6</w:t>
      </w:r>
      <w:r w:rsidR="00C91E86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家</w:t>
      </w:r>
      <w:r w:rsidR="00976086" w:rsidRPr="00976086">
        <w:rPr>
          <w:rFonts w:ascii="Times New Roman" w:eastAsia="標楷體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>獲獎</w:t>
      </w:r>
      <w:r w:rsidR="00C91E86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。</w:t>
      </w:r>
    </w:p>
    <w:p w14:paraId="733F644D" w14:textId="77777777" w:rsidR="00C91E86" w:rsidRPr="00976086" w:rsidRDefault="00C40E1D" w:rsidP="00976086">
      <w:pPr>
        <w:pStyle w:val="Web"/>
        <w:spacing w:before="0" w:beforeAutospacing="0" w:after="0" w:afterAutospacing="0"/>
        <w:ind w:leftChars="-413" w:left="-991" w:rightChars="-377" w:right="-905" w:firstLineChars="353" w:firstLine="1131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銀</w:t>
      </w:r>
      <w:r w:rsidR="00C91E86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獎</w:t>
      </w:r>
      <w:r w:rsidR="00C91E86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：</w:t>
      </w:r>
      <w:r w:rsidR="00C91E86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1</w:t>
      </w:r>
      <w:r w:rsidR="00582912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1</w:t>
      </w:r>
      <w:r w:rsidR="00175F4B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1</w:t>
      </w:r>
      <w:r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年銀</w:t>
      </w:r>
      <w:r w:rsidR="00C91E86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獎共計</w:t>
      </w:r>
      <w:r w:rsidR="00CB2CF7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1</w:t>
      </w:r>
      <w:r w:rsidR="00431A2B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4</w:t>
      </w:r>
      <w:r w:rsidR="00C91E86" w:rsidRPr="00976086">
        <w:rPr>
          <w:rFonts w:ascii="Times New Roman" w:eastAsia="標楷體" w:hAnsi="Times New Roman" w:cs="Times New Roman"/>
          <w:b/>
          <w:bCs/>
          <w:color w:val="000000" w:themeColor="text1"/>
          <w:kern w:val="24"/>
          <w:sz w:val="32"/>
          <w:szCs w:val="32"/>
        </w:rPr>
        <w:t>家</w:t>
      </w:r>
      <w:r w:rsidR="00976086" w:rsidRPr="00976086">
        <w:rPr>
          <w:rFonts w:ascii="Times New Roman" w:eastAsia="標楷體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>獲家。</w:t>
      </w:r>
    </w:p>
    <w:tbl>
      <w:tblPr>
        <w:tblW w:w="10513" w:type="dxa"/>
        <w:tblInd w:w="-8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0"/>
        <w:gridCol w:w="4518"/>
        <w:gridCol w:w="5285"/>
      </w:tblGrid>
      <w:tr w:rsidR="00E17E85" w:rsidRPr="0099247E" w14:paraId="5F8CBC95" w14:textId="77777777" w:rsidTr="00976086">
        <w:trPr>
          <w:trHeight w:val="55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7DD80" w14:textId="77777777" w:rsidR="00E154CD" w:rsidRPr="0099247E" w:rsidRDefault="00E154CD" w:rsidP="00CB2CF7">
            <w:pPr>
              <w:snapToGrid w:val="0"/>
              <w:spacing w:line="320" w:lineRule="exact"/>
              <w:jc w:val="center"/>
              <w:textDirection w:val="lrTbV"/>
              <w:rPr>
                <w:rFonts w:eastAsia="標楷體"/>
                <w:color w:val="000000" w:themeColor="text1"/>
                <w:sz w:val="28"/>
                <w:szCs w:val="40"/>
              </w:rPr>
            </w:pPr>
            <w:r w:rsidRPr="0099247E">
              <w:rPr>
                <w:rFonts w:eastAsia="標楷體"/>
                <w:bCs/>
                <w:color w:val="000000" w:themeColor="text1"/>
                <w:sz w:val="28"/>
                <w:szCs w:val="40"/>
              </w:rPr>
              <w:t>組別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F95754" w14:textId="77777777" w:rsidR="00E154CD" w:rsidRPr="00976086" w:rsidRDefault="00E154CD" w:rsidP="00CB2CF7">
            <w:pPr>
              <w:snapToGrid w:val="0"/>
              <w:spacing w:line="320" w:lineRule="exact"/>
              <w:jc w:val="center"/>
              <w:textDirection w:val="lrTbV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976086">
              <w:rPr>
                <w:rFonts w:eastAsia="標楷體"/>
                <w:b/>
                <w:color w:val="000000" w:themeColor="text1"/>
                <w:sz w:val="32"/>
                <w:szCs w:val="32"/>
              </w:rPr>
              <w:br w:type="page"/>
            </w:r>
            <w:r w:rsidR="00C40E1D" w:rsidRPr="00976086"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  <w:t>金</w:t>
            </w:r>
            <w:r w:rsidRPr="00976086"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  <w:t>獎</w:t>
            </w:r>
            <w:r w:rsidR="009130C7" w:rsidRPr="00976086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(6</w:t>
            </w:r>
            <w:r w:rsidR="009130C7" w:rsidRPr="00976086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家</w:t>
            </w:r>
            <w:r w:rsidR="009130C7" w:rsidRPr="00976086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983DEF" w14:textId="77777777" w:rsidR="00E154CD" w:rsidRPr="00976086" w:rsidRDefault="00C40E1D" w:rsidP="00CB2CF7">
            <w:pPr>
              <w:snapToGrid w:val="0"/>
              <w:spacing w:line="320" w:lineRule="exact"/>
              <w:jc w:val="center"/>
              <w:textDirection w:val="lrTbV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976086"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  <w:t>銀</w:t>
            </w:r>
            <w:r w:rsidR="00E154CD" w:rsidRPr="00976086"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  <w:t>獎</w:t>
            </w:r>
            <w:r w:rsidR="009130C7" w:rsidRPr="00976086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(14</w:t>
            </w:r>
            <w:r w:rsidR="009130C7" w:rsidRPr="00976086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家</w:t>
            </w:r>
            <w:r w:rsidR="009130C7" w:rsidRPr="00976086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17E85" w:rsidRPr="0099247E" w14:paraId="46E8A446" w14:textId="77777777" w:rsidTr="00976086">
        <w:trPr>
          <w:trHeight w:val="15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B9A43" w14:textId="77777777" w:rsidR="00CB2CF7" w:rsidRPr="0099247E" w:rsidRDefault="00CB2CF7" w:rsidP="00CB2CF7">
            <w:pPr>
              <w:snapToGrid w:val="0"/>
              <w:spacing w:line="320" w:lineRule="exact"/>
              <w:jc w:val="center"/>
              <w:textDirection w:val="lrTbV"/>
              <w:rPr>
                <w:rFonts w:eastAsia="標楷體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eastAsia="標楷體"/>
                <w:bCs/>
                <w:color w:val="000000" w:themeColor="text1"/>
                <w:sz w:val="28"/>
                <w:szCs w:val="40"/>
              </w:rPr>
              <w:t>A</w:t>
            </w:r>
          </w:p>
          <w:p w14:paraId="64C9D906" w14:textId="77777777" w:rsidR="00CB2CF7" w:rsidRPr="0099247E" w:rsidRDefault="00CB2CF7" w:rsidP="00CB2CF7">
            <w:pPr>
              <w:snapToGrid w:val="0"/>
              <w:spacing w:line="320" w:lineRule="exact"/>
              <w:jc w:val="center"/>
              <w:textDirection w:val="lrTbV"/>
              <w:rPr>
                <w:rFonts w:eastAsia="標楷體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eastAsia="標楷體"/>
                <w:bCs/>
                <w:color w:val="000000" w:themeColor="text1"/>
                <w:sz w:val="28"/>
                <w:szCs w:val="40"/>
              </w:rPr>
              <w:t>組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97AF78" w14:textId="77777777" w:rsidR="00CB2CF7" w:rsidRPr="0099247E" w:rsidRDefault="003A4954" w:rsidP="00CB2CF7">
            <w:pPr>
              <w:snapToGrid w:val="0"/>
              <w:spacing w:line="320" w:lineRule="exact"/>
              <w:ind w:left="-142"/>
              <w:jc w:val="both"/>
              <w:rPr>
                <w:rFonts w:eastAsia="標楷體"/>
                <w:bCs/>
                <w:color w:val="000000" w:themeColor="text1"/>
                <w:spacing w:val="-20"/>
                <w:sz w:val="28"/>
                <w:szCs w:val="28"/>
              </w:rPr>
            </w:pPr>
            <w:r w:rsidRPr="0099247E">
              <w:rPr>
                <w:rFonts w:eastAsia="標楷體"/>
                <w:bCs/>
                <w:color w:val="000000" w:themeColor="text1"/>
                <w:spacing w:val="-20"/>
                <w:sz w:val="28"/>
                <w:szCs w:val="28"/>
              </w:rPr>
              <w:t>長春石油化學股份有限公司苗栗廠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3364D7" w14:textId="77777777" w:rsidR="003A4954" w:rsidRPr="0099247E" w:rsidRDefault="003A4954" w:rsidP="0099247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afterLines="20" w:after="48" w:line="320" w:lineRule="exact"/>
              <w:ind w:leftChars="0" w:left="244" w:hanging="244"/>
              <w:jc w:val="both"/>
              <w:textDirection w:val="lrTbV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中龍鋼鐵股份有限公司煉鐵廠</w:t>
            </w:r>
          </w:p>
          <w:p w14:paraId="2AB04235" w14:textId="77777777" w:rsidR="00CB2CF7" w:rsidRPr="0099247E" w:rsidRDefault="003A4954" w:rsidP="0099247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afterLines="20" w:after="48" w:line="320" w:lineRule="exact"/>
              <w:ind w:leftChars="0" w:left="244" w:hanging="244"/>
              <w:jc w:val="both"/>
              <w:textDirection w:val="lrTbV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南亞塑膠工業股份有限公司麥寮</w:t>
            </w: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PA</w:t>
            </w: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廠</w:t>
            </w:r>
          </w:p>
        </w:tc>
      </w:tr>
      <w:tr w:rsidR="00E17E85" w:rsidRPr="0099247E" w14:paraId="28A90F67" w14:textId="77777777" w:rsidTr="00976086">
        <w:trPr>
          <w:trHeight w:val="15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2F409" w14:textId="77777777" w:rsidR="00CB2CF7" w:rsidRPr="0099247E" w:rsidRDefault="00CB2CF7" w:rsidP="00CB2CF7">
            <w:pPr>
              <w:snapToGrid w:val="0"/>
              <w:spacing w:line="320" w:lineRule="exact"/>
              <w:jc w:val="center"/>
              <w:textDirection w:val="lrTbV"/>
              <w:rPr>
                <w:rFonts w:eastAsia="標楷體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eastAsia="標楷體"/>
                <w:bCs/>
                <w:color w:val="000000" w:themeColor="text1"/>
                <w:sz w:val="28"/>
                <w:szCs w:val="40"/>
              </w:rPr>
              <w:t>B</w:t>
            </w:r>
          </w:p>
          <w:p w14:paraId="3488D89C" w14:textId="77777777" w:rsidR="00CB2CF7" w:rsidRPr="0099247E" w:rsidRDefault="00CB2CF7" w:rsidP="00CB2CF7">
            <w:pPr>
              <w:snapToGrid w:val="0"/>
              <w:spacing w:line="320" w:lineRule="exact"/>
              <w:jc w:val="center"/>
              <w:textDirection w:val="lrTbV"/>
              <w:rPr>
                <w:rFonts w:eastAsia="標楷體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eastAsia="標楷體"/>
                <w:bCs/>
                <w:color w:val="000000" w:themeColor="text1"/>
                <w:sz w:val="28"/>
                <w:szCs w:val="40"/>
              </w:rPr>
              <w:t>組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EA9C43" w14:textId="77777777" w:rsidR="00CB2CF7" w:rsidRPr="0099247E" w:rsidRDefault="00175F4B" w:rsidP="00CB2CF7">
            <w:pPr>
              <w:snapToGrid w:val="0"/>
              <w:spacing w:line="320" w:lineRule="exact"/>
              <w:ind w:left="-142"/>
              <w:jc w:val="both"/>
              <w:rPr>
                <w:rFonts w:eastAsia="標楷體"/>
                <w:bCs/>
                <w:color w:val="000000" w:themeColor="text1"/>
                <w:spacing w:val="-20"/>
                <w:sz w:val="28"/>
                <w:szCs w:val="28"/>
              </w:rPr>
            </w:pPr>
            <w:r w:rsidRPr="0099247E">
              <w:rPr>
                <w:rFonts w:eastAsia="標楷體"/>
                <w:bCs/>
                <w:color w:val="000000" w:themeColor="text1"/>
                <w:spacing w:val="-20"/>
                <w:sz w:val="28"/>
                <w:szCs w:val="28"/>
              </w:rPr>
              <w:t>羅門哈斯亞太研磨材料股份有限公司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7963AC" w14:textId="77777777" w:rsidR="00CB2CF7" w:rsidRPr="0099247E" w:rsidRDefault="00175F4B" w:rsidP="0099247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afterLines="20" w:after="48" w:line="320" w:lineRule="exact"/>
              <w:ind w:leftChars="0" w:left="244" w:hanging="244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漢翔航空工業股份有限公司沙鹿廠區</w:t>
            </w:r>
          </w:p>
          <w:p w14:paraId="22F19335" w14:textId="77777777" w:rsidR="00175F4B" w:rsidRPr="0099247E" w:rsidRDefault="00175F4B" w:rsidP="0099247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afterLines="20" w:after="48" w:line="320" w:lineRule="exact"/>
              <w:ind w:leftChars="0" w:left="244" w:hanging="244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國瑞汽車股份有限公司中壢工廠</w:t>
            </w:r>
          </w:p>
        </w:tc>
      </w:tr>
      <w:tr w:rsidR="00E17E85" w:rsidRPr="0099247E" w14:paraId="2F95858F" w14:textId="77777777" w:rsidTr="00976086">
        <w:trPr>
          <w:trHeight w:val="15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0B044" w14:textId="77777777" w:rsidR="00CB2CF7" w:rsidRPr="0099247E" w:rsidRDefault="00CB2CF7" w:rsidP="00CB2CF7">
            <w:pPr>
              <w:snapToGrid w:val="0"/>
              <w:spacing w:line="320" w:lineRule="exact"/>
              <w:jc w:val="center"/>
              <w:textDirection w:val="lrTbV"/>
              <w:rPr>
                <w:rFonts w:eastAsia="標楷體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eastAsia="標楷體"/>
                <w:bCs/>
                <w:color w:val="000000" w:themeColor="text1"/>
                <w:sz w:val="28"/>
                <w:szCs w:val="40"/>
              </w:rPr>
              <w:t>C</w:t>
            </w:r>
          </w:p>
          <w:p w14:paraId="13371658" w14:textId="77777777" w:rsidR="00CB2CF7" w:rsidRPr="0099247E" w:rsidRDefault="00CB2CF7" w:rsidP="00CB2CF7">
            <w:pPr>
              <w:snapToGrid w:val="0"/>
              <w:spacing w:line="320" w:lineRule="exact"/>
              <w:jc w:val="center"/>
              <w:textDirection w:val="lrTbV"/>
              <w:rPr>
                <w:rFonts w:eastAsia="標楷體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eastAsia="標楷體"/>
                <w:bCs/>
                <w:color w:val="000000" w:themeColor="text1"/>
                <w:sz w:val="28"/>
                <w:szCs w:val="40"/>
              </w:rPr>
              <w:t>組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60E857" w14:textId="77777777" w:rsidR="00CB2CF7" w:rsidRPr="0099247E" w:rsidRDefault="00431A2B" w:rsidP="00B511DE">
            <w:pPr>
              <w:snapToGrid w:val="0"/>
              <w:spacing w:line="320" w:lineRule="exact"/>
              <w:ind w:left="-142"/>
              <w:jc w:val="both"/>
              <w:rPr>
                <w:rFonts w:eastAsia="標楷體"/>
                <w:bCs/>
                <w:color w:val="000000" w:themeColor="text1"/>
                <w:spacing w:val="-20"/>
                <w:sz w:val="28"/>
                <w:szCs w:val="28"/>
              </w:rPr>
            </w:pPr>
            <w:r w:rsidRPr="0099247E">
              <w:rPr>
                <w:rFonts w:eastAsia="標楷體"/>
                <w:bCs/>
                <w:color w:val="000000" w:themeColor="text1"/>
                <w:spacing w:val="-20"/>
                <w:sz w:val="28"/>
                <w:szCs w:val="28"/>
              </w:rPr>
              <w:t>友達光電股份有限公司</w:t>
            </w:r>
            <w:r w:rsidRPr="0099247E">
              <w:rPr>
                <w:rFonts w:eastAsia="標楷體"/>
                <w:bCs/>
                <w:color w:val="000000" w:themeColor="text1"/>
                <w:spacing w:val="-20"/>
                <w:sz w:val="28"/>
                <w:szCs w:val="28"/>
              </w:rPr>
              <w:t>L8A</w:t>
            </w:r>
            <w:r w:rsidRPr="0099247E">
              <w:rPr>
                <w:rFonts w:eastAsia="標楷體"/>
                <w:bCs/>
                <w:color w:val="000000" w:themeColor="text1"/>
                <w:spacing w:val="-20"/>
                <w:sz w:val="28"/>
                <w:szCs w:val="28"/>
              </w:rPr>
              <w:t>廠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BE182F" w14:textId="77777777" w:rsidR="00CB2CF7" w:rsidRPr="0099247E" w:rsidRDefault="00431A2B" w:rsidP="0099247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afterLines="20" w:after="48" w:line="320" w:lineRule="exact"/>
              <w:ind w:leftChars="0" w:left="244" w:hanging="244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群創光電股份有限公司</w:t>
            </w: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T1</w:t>
            </w: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廠</w:t>
            </w:r>
          </w:p>
          <w:p w14:paraId="52B2C752" w14:textId="77777777" w:rsidR="00431A2B" w:rsidRPr="0099247E" w:rsidRDefault="00431A2B" w:rsidP="0099247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afterLines="20" w:after="48" w:line="320" w:lineRule="exact"/>
              <w:ind w:leftChars="0" w:left="244" w:hanging="244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日月光半導體製造股份有限公司</w:t>
            </w: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K7</w:t>
            </w: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廠</w:t>
            </w:r>
          </w:p>
        </w:tc>
      </w:tr>
      <w:tr w:rsidR="00E17E85" w:rsidRPr="0099247E" w14:paraId="1FC0553C" w14:textId="77777777" w:rsidTr="00976086">
        <w:trPr>
          <w:trHeight w:val="15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18097" w14:textId="77777777" w:rsidR="00CB2CF7" w:rsidRPr="0099247E" w:rsidRDefault="00CB2CF7" w:rsidP="00CB2CF7">
            <w:pPr>
              <w:snapToGrid w:val="0"/>
              <w:spacing w:line="320" w:lineRule="exact"/>
              <w:jc w:val="center"/>
              <w:textDirection w:val="lrTbV"/>
              <w:rPr>
                <w:rFonts w:eastAsia="標楷體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eastAsia="標楷體"/>
                <w:bCs/>
                <w:color w:val="000000" w:themeColor="text1"/>
                <w:sz w:val="28"/>
                <w:szCs w:val="40"/>
              </w:rPr>
              <w:t>D</w:t>
            </w:r>
          </w:p>
          <w:p w14:paraId="041ED8D5" w14:textId="77777777" w:rsidR="00CB2CF7" w:rsidRPr="0099247E" w:rsidRDefault="00CB2CF7" w:rsidP="00CB2CF7">
            <w:pPr>
              <w:snapToGrid w:val="0"/>
              <w:spacing w:line="320" w:lineRule="exact"/>
              <w:jc w:val="center"/>
              <w:textDirection w:val="lrTbV"/>
              <w:rPr>
                <w:rFonts w:eastAsia="標楷體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eastAsia="標楷體"/>
                <w:bCs/>
                <w:color w:val="000000" w:themeColor="text1"/>
                <w:sz w:val="28"/>
                <w:szCs w:val="40"/>
              </w:rPr>
              <w:t>組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710ACB" w14:textId="77777777" w:rsidR="00CB2CF7" w:rsidRPr="0099247E" w:rsidRDefault="003A4954" w:rsidP="00CB2CF7">
            <w:pPr>
              <w:snapToGrid w:val="0"/>
              <w:spacing w:line="320" w:lineRule="exact"/>
              <w:ind w:left="-142"/>
              <w:jc w:val="both"/>
              <w:rPr>
                <w:color w:val="000000" w:themeColor="text1"/>
              </w:rPr>
            </w:pPr>
            <w:r w:rsidRPr="0099247E">
              <w:rPr>
                <w:rFonts w:eastAsia="標楷體"/>
                <w:bCs/>
                <w:color w:val="000000" w:themeColor="text1"/>
                <w:spacing w:val="-20"/>
                <w:sz w:val="28"/>
                <w:szCs w:val="28"/>
              </w:rPr>
              <w:t>聖源生技食品有限公司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B7D60D" w14:textId="77777777" w:rsidR="003A4954" w:rsidRPr="0099247E" w:rsidRDefault="003A4954" w:rsidP="0099247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afterLines="20" w:after="48" w:line="320" w:lineRule="exact"/>
              <w:ind w:leftChars="0" w:left="244" w:hanging="244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朝程工業股份有限公司</w:t>
            </w:r>
          </w:p>
          <w:p w14:paraId="449B956D" w14:textId="77777777" w:rsidR="00CB2CF7" w:rsidRPr="0099247E" w:rsidRDefault="003A4954" w:rsidP="0099247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afterLines="20" w:after="48" w:line="320" w:lineRule="exact"/>
              <w:ind w:leftChars="0" w:left="244" w:hanging="244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良金實業有限公司</w:t>
            </w:r>
          </w:p>
        </w:tc>
      </w:tr>
      <w:tr w:rsidR="00E17E85" w:rsidRPr="0099247E" w14:paraId="48054DEC" w14:textId="77777777" w:rsidTr="00976086">
        <w:trPr>
          <w:trHeight w:val="15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2A215" w14:textId="77777777" w:rsidR="00CB2CF7" w:rsidRPr="0099247E" w:rsidRDefault="00CB2CF7" w:rsidP="00CB2CF7">
            <w:pPr>
              <w:snapToGrid w:val="0"/>
              <w:spacing w:line="320" w:lineRule="exact"/>
              <w:jc w:val="center"/>
              <w:textDirection w:val="lrTbV"/>
              <w:rPr>
                <w:rFonts w:eastAsia="標楷體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eastAsia="標楷體"/>
                <w:bCs/>
                <w:color w:val="000000" w:themeColor="text1"/>
                <w:sz w:val="28"/>
                <w:szCs w:val="40"/>
              </w:rPr>
              <w:t>E</w:t>
            </w:r>
          </w:p>
          <w:p w14:paraId="0460DDD1" w14:textId="77777777" w:rsidR="00CB2CF7" w:rsidRPr="0099247E" w:rsidRDefault="00CB2CF7" w:rsidP="00CB2CF7">
            <w:pPr>
              <w:snapToGrid w:val="0"/>
              <w:spacing w:line="320" w:lineRule="exact"/>
              <w:jc w:val="center"/>
              <w:textDirection w:val="lrTbV"/>
              <w:rPr>
                <w:rFonts w:eastAsia="標楷體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eastAsia="標楷體"/>
                <w:bCs/>
                <w:color w:val="000000" w:themeColor="text1"/>
                <w:sz w:val="28"/>
                <w:szCs w:val="40"/>
              </w:rPr>
              <w:t>組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2A5AC5" w14:textId="77777777" w:rsidR="00CB2CF7" w:rsidRPr="0099247E" w:rsidRDefault="00175F4B" w:rsidP="00CB2CF7">
            <w:pPr>
              <w:snapToGrid w:val="0"/>
              <w:spacing w:line="320" w:lineRule="exact"/>
              <w:ind w:left="-142"/>
              <w:jc w:val="both"/>
              <w:rPr>
                <w:rFonts w:eastAsia="標楷體"/>
                <w:bCs/>
                <w:color w:val="000000" w:themeColor="text1"/>
                <w:spacing w:val="-20"/>
                <w:sz w:val="28"/>
                <w:szCs w:val="28"/>
              </w:rPr>
            </w:pPr>
            <w:r w:rsidRPr="0099247E">
              <w:rPr>
                <w:rFonts w:eastAsia="標楷體"/>
                <w:bCs/>
                <w:color w:val="000000" w:themeColor="text1"/>
                <w:spacing w:val="-20"/>
                <w:sz w:val="28"/>
                <w:szCs w:val="28"/>
              </w:rPr>
              <w:t>彰化基督教醫療財團法人彰化基督教醫院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E8E1C0" w14:textId="77777777" w:rsidR="00CB2CF7" w:rsidRPr="0099247E" w:rsidRDefault="00175F4B" w:rsidP="0099247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afterLines="20" w:after="48" w:line="320" w:lineRule="exact"/>
              <w:ind w:leftChars="0" w:left="244" w:hanging="244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第一商業銀行股份有限公司</w:t>
            </w:r>
          </w:p>
          <w:p w14:paraId="332966B5" w14:textId="77777777" w:rsidR="00175F4B" w:rsidRPr="0099247E" w:rsidRDefault="00175F4B" w:rsidP="0099247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afterLines="20" w:after="48" w:line="320" w:lineRule="exact"/>
              <w:ind w:leftChars="0" w:left="244" w:hanging="244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遠東百貨股份有限公司台南分公司</w:t>
            </w:r>
          </w:p>
          <w:p w14:paraId="5655ED11" w14:textId="77777777" w:rsidR="00E44F69" w:rsidRDefault="00175F4B" w:rsidP="00E44F6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320" w:lineRule="exact"/>
              <w:ind w:leftChars="0" w:left="244" w:hanging="244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國泰世華商業銀行股份有限公司</w:t>
            </w:r>
          </w:p>
          <w:p w14:paraId="397491AC" w14:textId="05D5EF0A" w:rsidR="00175F4B" w:rsidRPr="0099247E" w:rsidRDefault="00175F4B" w:rsidP="00E44F69">
            <w:pPr>
              <w:pStyle w:val="aa"/>
              <w:widowControl/>
              <w:snapToGrid w:val="0"/>
              <w:spacing w:line="320" w:lineRule="exact"/>
              <w:ind w:leftChars="0" w:left="244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中正分公司</w:t>
            </w:r>
          </w:p>
        </w:tc>
      </w:tr>
      <w:tr w:rsidR="00E17E85" w:rsidRPr="0099247E" w14:paraId="3239899A" w14:textId="77777777" w:rsidTr="00976086">
        <w:trPr>
          <w:trHeight w:val="15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B39CB" w14:textId="77777777" w:rsidR="00CB2CF7" w:rsidRPr="0099247E" w:rsidRDefault="00CB2CF7" w:rsidP="00CB2CF7">
            <w:pPr>
              <w:snapToGrid w:val="0"/>
              <w:spacing w:line="320" w:lineRule="exact"/>
              <w:jc w:val="center"/>
              <w:textDirection w:val="lrTbV"/>
              <w:rPr>
                <w:rFonts w:eastAsia="標楷體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eastAsia="標楷體"/>
                <w:bCs/>
                <w:color w:val="000000" w:themeColor="text1"/>
                <w:sz w:val="28"/>
                <w:szCs w:val="40"/>
              </w:rPr>
              <w:t>F</w:t>
            </w:r>
          </w:p>
          <w:p w14:paraId="0E34D92C" w14:textId="77777777" w:rsidR="00CB2CF7" w:rsidRPr="0099247E" w:rsidRDefault="00CB2CF7" w:rsidP="00CB2CF7">
            <w:pPr>
              <w:snapToGrid w:val="0"/>
              <w:spacing w:line="320" w:lineRule="exact"/>
              <w:jc w:val="center"/>
              <w:textDirection w:val="lrTbV"/>
              <w:rPr>
                <w:rFonts w:eastAsia="標楷體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eastAsia="標楷體"/>
                <w:bCs/>
                <w:color w:val="000000" w:themeColor="text1"/>
                <w:sz w:val="28"/>
                <w:szCs w:val="40"/>
              </w:rPr>
              <w:t>組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7C17D9" w14:textId="77777777" w:rsidR="00CB2CF7" w:rsidRPr="0099247E" w:rsidRDefault="003A4954" w:rsidP="00E51294">
            <w:pPr>
              <w:snapToGrid w:val="0"/>
              <w:spacing w:line="320" w:lineRule="exact"/>
              <w:ind w:left="-142"/>
              <w:jc w:val="both"/>
              <w:rPr>
                <w:rFonts w:eastAsia="標楷體"/>
                <w:bCs/>
                <w:color w:val="000000" w:themeColor="text1"/>
                <w:spacing w:val="-20"/>
                <w:sz w:val="28"/>
                <w:szCs w:val="28"/>
              </w:rPr>
            </w:pPr>
            <w:r w:rsidRPr="0099247E">
              <w:rPr>
                <w:rFonts w:eastAsia="標楷體"/>
                <w:bCs/>
                <w:color w:val="000000" w:themeColor="text1"/>
                <w:spacing w:val="-20"/>
                <w:sz w:val="28"/>
                <w:szCs w:val="28"/>
              </w:rPr>
              <w:t>淡江大學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AB8F69" w14:textId="77777777" w:rsidR="003A4954" w:rsidRPr="0099247E" w:rsidRDefault="003A4954" w:rsidP="0099247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afterLines="20" w:after="48" w:line="320" w:lineRule="exact"/>
              <w:ind w:leftChars="0" w:left="244" w:hanging="244"/>
              <w:jc w:val="both"/>
              <w:textDirection w:val="lrTbV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國立臺灣師範大學</w:t>
            </w:r>
          </w:p>
          <w:p w14:paraId="53A99618" w14:textId="77777777" w:rsidR="003A4954" w:rsidRPr="0099247E" w:rsidRDefault="003A4954" w:rsidP="0099247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afterLines="20" w:after="48" w:line="320" w:lineRule="exact"/>
              <w:ind w:leftChars="0" w:left="244" w:hanging="244"/>
              <w:jc w:val="both"/>
              <w:textDirection w:val="lrTbV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臺中市政府地方稅務局</w:t>
            </w:r>
          </w:p>
          <w:p w14:paraId="2BF00697" w14:textId="64BF02CF" w:rsidR="00CB2CF7" w:rsidRPr="0099247E" w:rsidRDefault="003A4954" w:rsidP="0099247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afterLines="20" w:after="48" w:line="320" w:lineRule="exact"/>
              <w:ind w:leftChars="0" w:left="244" w:hanging="244"/>
              <w:jc w:val="both"/>
              <w:textDirection w:val="lrTbV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</w:pPr>
            <w:r w:rsidRPr="0099247E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40"/>
              </w:rPr>
              <w:t>國立嘉義大學</w:t>
            </w:r>
          </w:p>
        </w:tc>
      </w:tr>
    </w:tbl>
    <w:p w14:paraId="64609C01" w14:textId="77777777" w:rsidR="00C10FF0" w:rsidRPr="0099247E" w:rsidRDefault="00C10FF0" w:rsidP="00E154CD">
      <w:pPr>
        <w:pStyle w:val="Web"/>
        <w:spacing w:before="120" w:beforeAutospacing="0" w:after="0" w:afterAutospacing="0"/>
        <w:ind w:rightChars="-496" w:right="-1190"/>
        <w:jc w:val="right"/>
        <w:textAlignment w:val="center"/>
        <w:rPr>
          <w:rFonts w:ascii="Times New Roman" w:hAnsi="Times New Roman" w:cs="Times New Roman"/>
          <w:color w:val="000000" w:themeColor="text1"/>
        </w:rPr>
      </w:pPr>
    </w:p>
    <w:sectPr w:rsidR="00C10FF0" w:rsidRPr="0099247E" w:rsidSect="00422F2C">
      <w:pgSz w:w="11907" w:h="16840" w:code="9"/>
      <w:pgMar w:top="993" w:right="1800" w:bottom="709" w:left="1800" w:header="720" w:footer="31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A187" w14:textId="77777777" w:rsidR="001314B2" w:rsidRDefault="001314B2" w:rsidP="001C3A2C">
      <w:r>
        <w:separator/>
      </w:r>
    </w:p>
  </w:endnote>
  <w:endnote w:type="continuationSeparator" w:id="0">
    <w:p w14:paraId="5FED8645" w14:textId="77777777" w:rsidR="001314B2" w:rsidRDefault="001314B2" w:rsidP="001C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7">
    <w:altName w:val="Malgun Gothic Semilight"/>
    <w:charset w:val="88"/>
    <w:family w:val="decorative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C201" w14:textId="77777777" w:rsidR="001314B2" w:rsidRDefault="001314B2" w:rsidP="001C3A2C">
      <w:r>
        <w:separator/>
      </w:r>
    </w:p>
  </w:footnote>
  <w:footnote w:type="continuationSeparator" w:id="0">
    <w:p w14:paraId="34C983E3" w14:textId="77777777" w:rsidR="001314B2" w:rsidRDefault="001314B2" w:rsidP="001C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8C6"/>
    <w:multiLevelType w:val="hybridMultilevel"/>
    <w:tmpl w:val="EAD6BF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4D08C0"/>
    <w:multiLevelType w:val="hybridMultilevel"/>
    <w:tmpl w:val="A96E8C74"/>
    <w:lvl w:ilvl="0" w:tplc="04090003">
      <w:start w:val="1"/>
      <w:numFmt w:val="bullet"/>
      <w:lvlText w:val="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" w15:restartNumberingAfterBreak="0">
    <w:nsid w:val="07563075"/>
    <w:multiLevelType w:val="singleLevel"/>
    <w:tmpl w:val="4796D5FA"/>
    <w:lvl w:ilvl="0">
      <w:start w:val="1"/>
      <w:numFmt w:val="ideographLegalTraditional"/>
      <w:lvlText w:val="%1、"/>
      <w:legacy w:legacy="1" w:legacySpace="0" w:legacyIndent="408"/>
      <w:lvlJc w:val="left"/>
      <w:pPr>
        <w:ind w:left="408" w:hanging="408"/>
      </w:pPr>
    </w:lvl>
  </w:abstractNum>
  <w:abstractNum w:abstractNumId="3" w15:restartNumberingAfterBreak="0">
    <w:nsid w:val="07A3248C"/>
    <w:multiLevelType w:val="hybridMultilevel"/>
    <w:tmpl w:val="9C063FFA"/>
    <w:lvl w:ilvl="0" w:tplc="04090005">
      <w:start w:val="1"/>
      <w:numFmt w:val="bullet"/>
      <w:lvlText w:val="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4" w15:restartNumberingAfterBreak="0">
    <w:nsid w:val="0D33176C"/>
    <w:multiLevelType w:val="hybridMultilevel"/>
    <w:tmpl w:val="86B667A8"/>
    <w:lvl w:ilvl="0" w:tplc="25E2919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0AB1A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4588B5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FA560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276340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82BC6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C4791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6D67D3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EF4439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F0C0E"/>
    <w:multiLevelType w:val="hybridMultilevel"/>
    <w:tmpl w:val="436850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B11B61"/>
    <w:multiLevelType w:val="hybridMultilevel"/>
    <w:tmpl w:val="07A4807C"/>
    <w:lvl w:ilvl="0" w:tplc="04090005">
      <w:start w:val="1"/>
      <w:numFmt w:val="bullet"/>
      <w:lvlText w:val="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7" w15:restartNumberingAfterBreak="0">
    <w:nsid w:val="397911E7"/>
    <w:multiLevelType w:val="hybridMultilevel"/>
    <w:tmpl w:val="1E08800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E543EA2"/>
    <w:multiLevelType w:val="hybridMultilevel"/>
    <w:tmpl w:val="5C78D08E"/>
    <w:lvl w:ilvl="0" w:tplc="621EAB40">
      <w:start w:val="1"/>
      <w:numFmt w:val="decimal"/>
      <w:lvlText w:val="%1."/>
      <w:lvlJc w:val="left"/>
      <w:pPr>
        <w:ind w:left="360" w:hanging="360"/>
      </w:pPr>
      <w:rPr>
        <w:rFonts w:ascii="Arial" w:eastAsia="標楷體" w:hAnsi="Arial" w:cs="+mn-cs" w:hint="default"/>
        <w:b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837D25"/>
    <w:multiLevelType w:val="hybridMultilevel"/>
    <w:tmpl w:val="B638F0F8"/>
    <w:lvl w:ilvl="0" w:tplc="4C468FC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F306B4DE">
      <w:start w:val="1"/>
      <w:numFmt w:val="decimal"/>
      <w:lvlText w:val="%2."/>
      <w:lvlJc w:val="left"/>
      <w:pPr>
        <w:ind w:left="840" w:hanging="360"/>
      </w:pPr>
      <w:rPr>
        <w:rFonts w:ascii="Arial" w:eastAsia="標楷體" w:hAnsi="Arial" w:cs="+mn-cs" w:hint="default"/>
        <w:b/>
        <w:color w:val="0000CC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BC67E3"/>
    <w:multiLevelType w:val="hybridMultilevel"/>
    <w:tmpl w:val="6D9679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EA1D44"/>
    <w:multiLevelType w:val="hybridMultilevel"/>
    <w:tmpl w:val="034CF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84646B"/>
    <w:multiLevelType w:val="hybridMultilevel"/>
    <w:tmpl w:val="5EDC7932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num w:numId="1" w16cid:durableId="1694963260">
    <w:abstractNumId w:val="4"/>
  </w:num>
  <w:num w:numId="2" w16cid:durableId="110324516">
    <w:abstractNumId w:val="12"/>
  </w:num>
  <w:num w:numId="3" w16cid:durableId="1561093765">
    <w:abstractNumId w:val="1"/>
  </w:num>
  <w:num w:numId="4" w16cid:durableId="1091850717">
    <w:abstractNumId w:val="9"/>
  </w:num>
  <w:num w:numId="5" w16cid:durableId="2032338962">
    <w:abstractNumId w:val="8"/>
  </w:num>
  <w:num w:numId="6" w16cid:durableId="1411926933">
    <w:abstractNumId w:val="7"/>
  </w:num>
  <w:num w:numId="7" w16cid:durableId="223493894">
    <w:abstractNumId w:val="3"/>
  </w:num>
  <w:num w:numId="8" w16cid:durableId="90126138">
    <w:abstractNumId w:val="11"/>
  </w:num>
  <w:num w:numId="9" w16cid:durableId="1460803584">
    <w:abstractNumId w:val="0"/>
  </w:num>
  <w:num w:numId="10" w16cid:durableId="748888820">
    <w:abstractNumId w:val="6"/>
  </w:num>
  <w:num w:numId="11" w16cid:durableId="2030912170">
    <w:abstractNumId w:val="2"/>
  </w:num>
  <w:num w:numId="12" w16cid:durableId="1859157128">
    <w:abstractNumId w:val="10"/>
  </w:num>
  <w:num w:numId="13" w16cid:durableId="1137604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509"/>
    <w:rsid w:val="00016523"/>
    <w:rsid w:val="00024DEA"/>
    <w:rsid w:val="00035ADF"/>
    <w:rsid w:val="00073FE4"/>
    <w:rsid w:val="000B4E29"/>
    <w:rsid w:val="001314B2"/>
    <w:rsid w:val="0014760B"/>
    <w:rsid w:val="00175F4B"/>
    <w:rsid w:val="001C3A2C"/>
    <w:rsid w:val="00203CD3"/>
    <w:rsid w:val="00204170"/>
    <w:rsid w:val="00262873"/>
    <w:rsid w:val="002A4691"/>
    <w:rsid w:val="002F129D"/>
    <w:rsid w:val="002F778F"/>
    <w:rsid w:val="00367C88"/>
    <w:rsid w:val="003A4954"/>
    <w:rsid w:val="00422F2C"/>
    <w:rsid w:val="00431A2B"/>
    <w:rsid w:val="00482762"/>
    <w:rsid w:val="00482ADD"/>
    <w:rsid w:val="004835A6"/>
    <w:rsid w:val="004C5239"/>
    <w:rsid w:val="00582912"/>
    <w:rsid w:val="00585361"/>
    <w:rsid w:val="005C5A42"/>
    <w:rsid w:val="0062163C"/>
    <w:rsid w:val="00652C91"/>
    <w:rsid w:val="006A5D26"/>
    <w:rsid w:val="006B478A"/>
    <w:rsid w:val="00731828"/>
    <w:rsid w:val="00765827"/>
    <w:rsid w:val="007C341B"/>
    <w:rsid w:val="008C2D7E"/>
    <w:rsid w:val="009130C7"/>
    <w:rsid w:val="00943085"/>
    <w:rsid w:val="00976086"/>
    <w:rsid w:val="009837E5"/>
    <w:rsid w:val="0099247E"/>
    <w:rsid w:val="009A2A7B"/>
    <w:rsid w:val="00AF1453"/>
    <w:rsid w:val="00B511DE"/>
    <w:rsid w:val="00C03C9A"/>
    <w:rsid w:val="00C10FF0"/>
    <w:rsid w:val="00C40E1D"/>
    <w:rsid w:val="00C91E86"/>
    <w:rsid w:val="00CB2CF7"/>
    <w:rsid w:val="00D104EB"/>
    <w:rsid w:val="00D53D05"/>
    <w:rsid w:val="00D93C1F"/>
    <w:rsid w:val="00DC0169"/>
    <w:rsid w:val="00E154CD"/>
    <w:rsid w:val="00E17E85"/>
    <w:rsid w:val="00E26208"/>
    <w:rsid w:val="00E27A63"/>
    <w:rsid w:val="00E44F69"/>
    <w:rsid w:val="00E51294"/>
    <w:rsid w:val="00E52725"/>
    <w:rsid w:val="00F8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3274F4"/>
  <w15:docId w15:val="{9737C691-9324-4A58-B6AC-7B8F3152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A2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C2D7E"/>
    <w:pPr>
      <w:keepNext/>
      <w:spacing w:before="180" w:after="180" w:line="720" w:lineRule="auto"/>
      <w:outlineLvl w:val="0"/>
    </w:pPr>
    <w:rPr>
      <w:rFonts w:ascii="Arial" w:hAnsi="Arial" w:cstheme="majorBidi"/>
      <w:b/>
      <w:bCs/>
      <w:kern w:val="52"/>
      <w:sz w:val="52"/>
      <w:szCs w:val="52"/>
    </w:rPr>
  </w:style>
  <w:style w:type="paragraph" w:styleId="2">
    <w:name w:val="heading 2"/>
    <w:aliases w:val="標題 1-(一),標題 一"/>
    <w:basedOn w:val="a"/>
    <w:next w:val="a0"/>
    <w:link w:val="20"/>
    <w:qFormat/>
    <w:rsid w:val="008C2D7E"/>
    <w:pPr>
      <w:autoSpaceDE w:val="0"/>
      <w:autoSpaceDN w:val="0"/>
      <w:adjustRightInd w:val="0"/>
      <w:spacing w:before="60" w:line="480" w:lineRule="atLeast"/>
      <w:outlineLvl w:val="1"/>
    </w:pPr>
    <w:rPr>
      <w:rFonts w:ascii="華康POP1體W7" w:eastAsia="華康POP1體W7"/>
      <w:b/>
      <w:kern w:val="0"/>
      <w:sz w:val="28"/>
      <w:szCs w:val="20"/>
    </w:rPr>
  </w:style>
  <w:style w:type="paragraph" w:styleId="3">
    <w:name w:val="heading 3"/>
    <w:aliases w:val="標題 3 字元1,標題 3 字元 字元"/>
    <w:basedOn w:val="a"/>
    <w:next w:val="a"/>
    <w:link w:val="30"/>
    <w:qFormat/>
    <w:rsid w:val="008C2D7E"/>
    <w:pPr>
      <w:keepNext/>
      <w:jc w:val="both"/>
      <w:outlineLvl w:val="2"/>
    </w:pPr>
    <w:rPr>
      <w:rFonts w:ascii="Arial" w:eastAsia="華康中黑體" w:hAnsi="Arial"/>
      <w:kern w:val="0"/>
      <w:sz w:val="32"/>
      <w:szCs w:val="32"/>
      <w:lang w:val="x-none" w:eastAsia="x-none"/>
    </w:rPr>
  </w:style>
  <w:style w:type="paragraph" w:styleId="4">
    <w:name w:val="heading 4"/>
    <w:aliases w:val="標題 4 字元1,標題 4 字元 字元"/>
    <w:basedOn w:val="a"/>
    <w:next w:val="a"/>
    <w:link w:val="40"/>
    <w:qFormat/>
    <w:rsid w:val="008C2D7E"/>
    <w:pPr>
      <w:keepNext/>
      <w:jc w:val="both"/>
      <w:outlineLvl w:val="3"/>
    </w:pPr>
    <w:rPr>
      <w:rFonts w:ascii="Arial" w:hAnsi="Arial"/>
      <w:b/>
      <w:kern w:val="0"/>
      <w:sz w:val="20"/>
      <w:lang w:val="x-none" w:eastAsia="x-none"/>
    </w:rPr>
  </w:style>
  <w:style w:type="paragraph" w:styleId="5">
    <w:name w:val="heading 5"/>
    <w:basedOn w:val="a"/>
    <w:link w:val="50"/>
    <w:qFormat/>
    <w:rsid w:val="008C2D7E"/>
    <w:pPr>
      <w:widowControl/>
      <w:spacing w:before="100" w:beforeAutospacing="1" w:after="100" w:afterAutospacing="1"/>
      <w:outlineLvl w:val="4"/>
    </w:pPr>
    <w:rPr>
      <w:rFonts w:ascii="新細明體" w:hAnsi="新細明體"/>
      <w:b/>
      <w:bCs/>
      <w:kern w:val="0"/>
      <w:sz w:val="34"/>
      <w:szCs w:val="3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"/>
    <w:qFormat/>
    <w:rsid w:val="008C2D7E"/>
    <w:pPr>
      <w:ind w:leftChars="200" w:left="480" w:firstLineChars="200" w:firstLine="200"/>
    </w:pPr>
    <w:rPr>
      <w:rFonts w:ascii="Calibri" w:hAnsi="Calibri"/>
      <w:szCs w:val="22"/>
    </w:rPr>
  </w:style>
  <w:style w:type="paragraph" w:customStyle="1" w:styleId="12">
    <w:name w:val="目錄標題1"/>
    <w:basedOn w:val="1"/>
    <w:next w:val="a"/>
    <w:semiHidden/>
    <w:unhideWhenUsed/>
    <w:qFormat/>
    <w:rsid w:val="008C2D7E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en-US"/>
    </w:rPr>
  </w:style>
  <w:style w:type="character" w:customStyle="1" w:styleId="10">
    <w:name w:val="標題 1 字元"/>
    <w:link w:val="1"/>
    <w:rsid w:val="008C2D7E"/>
    <w:rPr>
      <w:rFonts w:ascii="Arial" w:hAnsi="Arial" w:cstheme="majorBidi"/>
      <w:b/>
      <w:bCs/>
      <w:kern w:val="52"/>
      <w:sz w:val="52"/>
      <w:szCs w:val="52"/>
    </w:rPr>
  </w:style>
  <w:style w:type="paragraph" w:customStyle="1" w:styleId="21">
    <w:name w:val="清單段落2"/>
    <w:basedOn w:val="a"/>
    <w:qFormat/>
    <w:rsid w:val="008C2D7E"/>
    <w:pPr>
      <w:ind w:leftChars="200" w:left="480" w:firstLineChars="200" w:firstLine="200"/>
    </w:pPr>
    <w:rPr>
      <w:rFonts w:ascii="Calibri" w:hAnsi="Calibri"/>
      <w:szCs w:val="22"/>
    </w:rPr>
  </w:style>
  <w:style w:type="paragraph" w:customStyle="1" w:styleId="22">
    <w:name w:val="目錄標題2"/>
    <w:basedOn w:val="1"/>
    <w:next w:val="a"/>
    <w:semiHidden/>
    <w:unhideWhenUsed/>
    <w:qFormat/>
    <w:rsid w:val="008C2D7E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en-US"/>
    </w:rPr>
  </w:style>
  <w:style w:type="paragraph" w:customStyle="1" w:styleId="101">
    <w:name w:val="101年圖"/>
    <w:basedOn w:val="a"/>
    <w:link w:val="1010"/>
    <w:qFormat/>
    <w:rsid w:val="008C2D7E"/>
    <w:pPr>
      <w:topLinePunct/>
      <w:snapToGrid w:val="0"/>
      <w:jc w:val="center"/>
    </w:pPr>
    <w:rPr>
      <w:rFonts w:ascii="Calibri" w:eastAsia="標楷體" w:hAnsi="Calibri"/>
      <w:kern w:val="0"/>
      <w:sz w:val="28"/>
      <w:szCs w:val="28"/>
      <w:lang w:val="zh-TW"/>
    </w:rPr>
  </w:style>
  <w:style w:type="character" w:customStyle="1" w:styleId="1010">
    <w:name w:val="101年圖 字元"/>
    <w:link w:val="101"/>
    <w:rsid w:val="008C2D7E"/>
    <w:rPr>
      <w:rFonts w:ascii="Calibri" w:eastAsia="標楷體" w:hAnsi="Calibri"/>
      <w:sz w:val="28"/>
      <w:szCs w:val="28"/>
      <w:lang w:val="zh-TW"/>
    </w:rPr>
  </w:style>
  <w:style w:type="paragraph" w:customStyle="1" w:styleId="1011">
    <w:name w:val="101年表"/>
    <w:basedOn w:val="a"/>
    <w:link w:val="1012"/>
    <w:qFormat/>
    <w:rsid w:val="008C2D7E"/>
    <w:pPr>
      <w:topLinePunct/>
      <w:snapToGrid w:val="0"/>
      <w:jc w:val="center"/>
    </w:pPr>
    <w:rPr>
      <w:rFonts w:eastAsia="標楷體"/>
      <w:kern w:val="0"/>
      <w:sz w:val="28"/>
      <w:szCs w:val="28"/>
      <w:lang w:val="zh-TW"/>
    </w:rPr>
  </w:style>
  <w:style w:type="character" w:customStyle="1" w:styleId="1012">
    <w:name w:val="101年表 字元"/>
    <w:link w:val="1011"/>
    <w:rsid w:val="008C2D7E"/>
    <w:rPr>
      <w:rFonts w:eastAsia="標楷體"/>
      <w:sz w:val="28"/>
      <w:szCs w:val="28"/>
      <w:lang w:val="zh-TW"/>
    </w:rPr>
  </w:style>
  <w:style w:type="paragraph" w:customStyle="1" w:styleId="100">
    <w:name w:val="100年圖"/>
    <w:basedOn w:val="a"/>
    <w:link w:val="1000"/>
    <w:qFormat/>
    <w:rsid w:val="008C2D7E"/>
    <w:pPr>
      <w:topLinePunct/>
      <w:snapToGrid w:val="0"/>
      <w:jc w:val="center"/>
    </w:pPr>
    <w:rPr>
      <w:rFonts w:ascii="Calibri" w:eastAsia="標楷體" w:hAnsi="Calibri"/>
      <w:kern w:val="0"/>
      <w:sz w:val="28"/>
      <w:szCs w:val="28"/>
      <w:lang w:val="zh-TW" w:eastAsia="x-none"/>
    </w:rPr>
  </w:style>
  <w:style w:type="character" w:customStyle="1" w:styleId="1000">
    <w:name w:val="100年圖 字元"/>
    <w:link w:val="100"/>
    <w:rsid w:val="008C2D7E"/>
    <w:rPr>
      <w:rFonts w:ascii="Calibri" w:eastAsia="標楷體" w:hAnsi="Calibri"/>
      <w:sz w:val="28"/>
      <w:szCs w:val="28"/>
      <w:lang w:val="zh-TW" w:eastAsia="x-none"/>
    </w:rPr>
  </w:style>
  <w:style w:type="character" w:customStyle="1" w:styleId="20">
    <w:name w:val="標題 2 字元"/>
    <w:aliases w:val="標題 1-(一) 字元,標題 一 字元"/>
    <w:link w:val="2"/>
    <w:rsid w:val="008C2D7E"/>
    <w:rPr>
      <w:rFonts w:ascii="華康POP1體W7" w:eastAsia="華康POP1體W7"/>
      <w:b/>
      <w:sz w:val="28"/>
    </w:rPr>
  </w:style>
  <w:style w:type="paragraph" w:styleId="a0">
    <w:name w:val="Normal Indent"/>
    <w:basedOn w:val="a"/>
    <w:uiPriority w:val="99"/>
    <w:semiHidden/>
    <w:unhideWhenUsed/>
    <w:rsid w:val="008C2D7E"/>
    <w:pPr>
      <w:ind w:leftChars="200" w:left="480"/>
    </w:pPr>
  </w:style>
  <w:style w:type="character" w:customStyle="1" w:styleId="30">
    <w:name w:val="標題 3 字元"/>
    <w:aliases w:val="標題 3 字元1 字元,標題 3 字元 字元 字元"/>
    <w:link w:val="3"/>
    <w:rsid w:val="008C2D7E"/>
    <w:rPr>
      <w:rFonts w:ascii="Arial" w:eastAsia="華康中黑體" w:hAnsi="Arial"/>
      <w:sz w:val="32"/>
      <w:szCs w:val="32"/>
      <w:lang w:val="x-none" w:eastAsia="x-none"/>
    </w:rPr>
  </w:style>
  <w:style w:type="character" w:customStyle="1" w:styleId="40">
    <w:name w:val="標題 4 字元"/>
    <w:aliases w:val="標題 4 字元1 字元,標題 4 字元 字元 字元"/>
    <w:link w:val="4"/>
    <w:rsid w:val="008C2D7E"/>
    <w:rPr>
      <w:rFonts w:ascii="Arial" w:hAnsi="Arial"/>
      <w:b/>
      <w:szCs w:val="24"/>
      <w:lang w:val="x-none" w:eastAsia="x-none"/>
    </w:rPr>
  </w:style>
  <w:style w:type="character" w:customStyle="1" w:styleId="50">
    <w:name w:val="標題 5 字元"/>
    <w:link w:val="5"/>
    <w:rsid w:val="008C2D7E"/>
    <w:rPr>
      <w:rFonts w:ascii="新細明體" w:hAnsi="新細明體"/>
      <w:b/>
      <w:bCs/>
      <w:sz w:val="34"/>
      <w:szCs w:val="34"/>
      <w:lang w:val="x-none" w:eastAsia="x-none"/>
    </w:rPr>
  </w:style>
  <w:style w:type="paragraph" w:styleId="a4">
    <w:name w:val="caption"/>
    <w:basedOn w:val="a"/>
    <w:next w:val="a"/>
    <w:qFormat/>
    <w:rsid w:val="008C2D7E"/>
    <w:pPr>
      <w:spacing w:before="120" w:after="120"/>
    </w:pPr>
    <w:rPr>
      <w:rFonts w:eastAsia="標楷體"/>
      <w:szCs w:val="20"/>
    </w:rPr>
  </w:style>
  <w:style w:type="paragraph" w:styleId="a5">
    <w:name w:val="Title"/>
    <w:aliases w:val="101標題"/>
    <w:basedOn w:val="a"/>
    <w:link w:val="a6"/>
    <w:qFormat/>
    <w:rsid w:val="008C2D7E"/>
    <w:pPr>
      <w:spacing w:before="240" w:after="60"/>
      <w:outlineLvl w:val="0"/>
    </w:pPr>
    <w:rPr>
      <w:rFonts w:ascii="Arial" w:eastAsia="標楷體" w:hAnsi="Arial"/>
      <w:b/>
      <w:kern w:val="0"/>
      <w:sz w:val="28"/>
      <w:szCs w:val="20"/>
      <w:lang w:val="x-none" w:eastAsia="x-none"/>
    </w:rPr>
  </w:style>
  <w:style w:type="character" w:customStyle="1" w:styleId="a6">
    <w:name w:val="標題 字元"/>
    <w:aliases w:val="101標題 字元"/>
    <w:link w:val="a5"/>
    <w:rsid w:val="008C2D7E"/>
    <w:rPr>
      <w:rFonts w:ascii="Arial" w:eastAsia="標楷體" w:hAnsi="Arial"/>
      <w:b/>
      <w:sz w:val="28"/>
      <w:lang w:val="x-none" w:eastAsia="x-none"/>
    </w:rPr>
  </w:style>
  <w:style w:type="character" w:styleId="a7">
    <w:name w:val="Strong"/>
    <w:qFormat/>
    <w:rsid w:val="008C2D7E"/>
    <w:rPr>
      <w:b/>
      <w:bCs/>
    </w:rPr>
  </w:style>
  <w:style w:type="paragraph" w:styleId="a8">
    <w:name w:val="No Spacing"/>
    <w:link w:val="a9"/>
    <w:uiPriority w:val="1"/>
    <w:qFormat/>
    <w:rsid w:val="008C2D7E"/>
    <w:rPr>
      <w:rFonts w:ascii="Calibri" w:hAnsi="Calibri"/>
      <w:sz w:val="22"/>
      <w:szCs w:val="22"/>
    </w:rPr>
  </w:style>
  <w:style w:type="character" w:customStyle="1" w:styleId="a9">
    <w:name w:val="無間距 字元"/>
    <w:link w:val="a8"/>
    <w:uiPriority w:val="1"/>
    <w:rsid w:val="008C2D7E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8C2D7E"/>
    <w:pPr>
      <w:ind w:leftChars="200" w:left="480"/>
    </w:pPr>
    <w:rPr>
      <w:rFonts w:ascii="Calibri" w:hAnsi="Calibri"/>
      <w:szCs w:val="22"/>
    </w:rPr>
  </w:style>
  <w:style w:type="paragraph" w:styleId="ab">
    <w:name w:val="header"/>
    <w:basedOn w:val="a"/>
    <w:link w:val="ac"/>
    <w:uiPriority w:val="99"/>
    <w:unhideWhenUsed/>
    <w:rsid w:val="001C3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1C3A2C"/>
    <w:rPr>
      <w:kern w:val="2"/>
    </w:rPr>
  </w:style>
  <w:style w:type="paragraph" w:styleId="ad">
    <w:name w:val="footer"/>
    <w:basedOn w:val="a"/>
    <w:link w:val="ae"/>
    <w:uiPriority w:val="99"/>
    <w:unhideWhenUsed/>
    <w:rsid w:val="001C3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1C3A2C"/>
    <w:rPr>
      <w:kern w:val="2"/>
    </w:rPr>
  </w:style>
  <w:style w:type="paragraph" w:styleId="Web">
    <w:name w:val="Normal (Web)"/>
    <w:basedOn w:val="a"/>
    <w:uiPriority w:val="99"/>
    <w:unhideWhenUsed/>
    <w:rsid w:val="00C91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uiPriority w:val="99"/>
    <w:semiHidden/>
    <w:unhideWhenUsed/>
    <w:rsid w:val="00C40E1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40E1D"/>
  </w:style>
  <w:style w:type="character" w:customStyle="1" w:styleId="af1">
    <w:name w:val="註解文字 字元"/>
    <w:basedOn w:val="a1"/>
    <w:link w:val="af0"/>
    <w:uiPriority w:val="99"/>
    <w:semiHidden/>
    <w:rsid w:val="00C40E1D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0E1D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40E1D"/>
    <w:rPr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40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C40E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陳志堅</dc:creator>
  <cp:lastModifiedBy>Sion</cp:lastModifiedBy>
  <cp:revision>7</cp:revision>
  <cp:lastPrinted>2022-10-21T03:04:00Z</cp:lastPrinted>
  <dcterms:created xsi:type="dcterms:W3CDTF">2022-10-14T03:50:00Z</dcterms:created>
  <dcterms:modified xsi:type="dcterms:W3CDTF">2022-10-26T10:26:00Z</dcterms:modified>
</cp:coreProperties>
</file>