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3C47" w14:textId="7CBADFE4" w:rsidR="00D32DBE" w:rsidRPr="00034C9E" w:rsidRDefault="00D32DBE" w:rsidP="00D32DBE">
      <w:pPr>
        <w:snapToGrid w:val="0"/>
        <w:spacing w:line="420" w:lineRule="atLeast"/>
        <w:ind w:right="113"/>
        <w:rPr>
          <w:rFonts w:eastAsia="標楷體"/>
          <w:sz w:val="32"/>
        </w:rPr>
      </w:pPr>
      <w:r w:rsidRPr="00034C9E">
        <w:rPr>
          <w:rFonts w:eastAsia="標楷體"/>
          <w:sz w:val="32"/>
        </w:rPr>
        <w:t>附表</w:t>
      </w:r>
      <w:proofErr w:type="gramStart"/>
      <w:r w:rsidR="00DD4E8A" w:rsidRPr="00034C9E">
        <w:rPr>
          <w:rFonts w:eastAsia="標楷體"/>
          <w:sz w:val="32"/>
        </w:rPr>
        <w:t>一</w:t>
      </w:r>
      <w:proofErr w:type="gramEnd"/>
    </w:p>
    <w:p w14:paraId="4B253494" w14:textId="39287072" w:rsidR="004D20D5" w:rsidRPr="00034C9E" w:rsidRDefault="00D43D1B" w:rsidP="004D20D5">
      <w:pPr>
        <w:pStyle w:val="12"/>
        <w:ind w:left="0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t>11</w:t>
      </w:r>
      <w:r>
        <w:rPr>
          <w:rFonts w:eastAsia="標楷體"/>
          <w:sz w:val="32"/>
        </w:rPr>
        <w:t>4</w:t>
      </w:r>
      <w:r w:rsidR="00501C72" w:rsidRPr="00034C9E">
        <w:rPr>
          <w:rFonts w:eastAsia="標楷體"/>
          <w:sz w:val="32"/>
        </w:rPr>
        <w:t>年</w:t>
      </w:r>
      <w:r w:rsidR="00D32DBE" w:rsidRPr="00034C9E">
        <w:rPr>
          <w:rFonts w:eastAsia="標楷體"/>
          <w:sz w:val="32"/>
        </w:rPr>
        <w:t>節能</w:t>
      </w:r>
      <w:r w:rsidR="00377F9A" w:rsidRPr="00034C9E">
        <w:rPr>
          <w:rFonts w:eastAsia="標楷體"/>
          <w:sz w:val="32"/>
        </w:rPr>
        <w:t>標竿獎</w:t>
      </w:r>
      <w:r w:rsidR="00FD485E" w:rsidRPr="00FD485E">
        <w:rPr>
          <w:rFonts w:eastAsia="標楷體" w:hint="eastAsia"/>
          <w:sz w:val="32"/>
        </w:rPr>
        <w:t>選拔</w:t>
      </w:r>
      <w:r w:rsidR="00D32DBE" w:rsidRPr="00034C9E">
        <w:rPr>
          <w:rFonts w:eastAsia="標楷體"/>
          <w:sz w:val="32"/>
        </w:rPr>
        <w:t>活動評審項目及權重</w:t>
      </w:r>
    </w:p>
    <w:tbl>
      <w:tblPr>
        <w:tblW w:w="88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5"/>
        <w:gridCol w:w="1295"/>
      </w:tblGrid>
      <w:tr w:rsidR="00294106" w:rsidRPr="00034C9E" w14:paraId="193032CA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5EE1DD" w14:textId="77777777" w:rsidR="00406BBE" w:rsidRPr="00034C9E" w:rsidRDefault="00406BBE" w:rsidP="000435CC">
            <w:pPr>
              <w:pStyle w:val="12"/>
              <w:snapToGrid w:val="0"/>
              <w:spacing w:line="440" w:lineRule="exact"/>
              <w:ind w:left="0"/>
              <w:jc w:val="center"/>
              <w:rPr>
                <w:rFonts w:eastAsia="標楷體"/>
                <w:szCs w:val="28"/>
              </w:rPr>
            </w:pPr>
            <w:bookmarkStart w:id="0" w:name="_Hlk96659800"/>
            <w:r w:rsidRPr="00034C9E">
              <w:rPr>
                <w:rFonts w:eastAsia="標楷體"/>
                <w:szCs w:val="28"/>
              </w:rPr>
              <w:t>評</w:t>
            </w:r>
            <w:r w:rsidRPr="00034C9E">
              <w:rPr>
                <w:rFonts w:eastAsia="標楷體"/>
                <w:szCs w:val="28"/>
              </w:rPr>
              <w:t xml:space="preserve">  </w:t>
            </w:r>
            <w:r w:rsidRPr="00034C9E">
              <w:rPr>
                <w:rFonts w:eastAsia="標楷體"/>
                <w:szCs w:val="28"/>
              </w:rPr>
              <w:t>審</w:t>
            </w:r>
            <w:r w:rsidRPr="00034C9E">
              <w:rPr>
                <w:rFonts w:eastAsia="標楷體"/>
                <w:szCs w:val="28"/>
              </w:rPr>
              <w:t xml:space="preserve">  </w:t>
            </w:r>
            <w:r w:rsidRPr="00034C9E">
              <w:rPr>
                <w:rFonts w:eastAsia="標楷體"/>
                <w:szCs w:val="28"/>
              </w:rPr>
              <w:t>項</w:t>
            </w:r>
            <w:r w:rsidRPr="00034C9E">
              <w:rPr>
                <w:rFonts w:eastAsia="標楷體"/>
                <w:szCs w:val="28"/>
              </w:rPr>
              <w:t xml:space="preserve">  </w:t>
            </w:r>
            <w:r w:rsidRPr="00034C9E">
              <w:rPr>
                <w:rFonts w:eastAsia="標楷體"/>
                <w:szCs w:val="28"/>
              </w:rPr>
              <w:t>目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BBBCA" w14:textId="77777777" w:rsidR="00406BBE" w:rsidRPr="00034C9E" w:rsidRDefault="00406BBE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  <w:r w:rsidRPr="00034C9E">
              <w:rPr>
                <w:rFonts w:eastAsia="標楷體"/>
                <w:szCs w:val="28"/>
              </w:rPr>
              <w:t>權</w:t>
            </w:r>
            <w:r w:rsidRPr="00034C9E">
              <w:rPr>
                <w:rFonts w:eastAsia="標楷體"/>
                <w:szCs w:val="28"/>
              </w:rPr>
              <w:t xml:space="preserve"> </w:t>
            </w:r>
            <w:r w:rsidRPr="00034C9E">
              <w:rPr>
                <w:rFonts w:eastAsia="標楷體"/>
                <w:szCs w:val="28"/>
              </w:rPr>
              <w:t>重</w:t>
            </w:r>
            <w:r w:rsidRPr="00034C9E">
              <w:rPr>
                <w:rFonts w:eastAsia="標楷體"/>
                <w:szCs w:val="28"/>
              </w:rPr>
              <w:t>%</w:t>
            </w:r>
          </w:p>
        </w:tc>
      </w:tr>
      <w:tr w:rsidR="00BF51D5" w:rsidRPr="00034C9E" w14:paraId="7BF4578D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93357" w14:textId="77777777" w:rsidR="00BF51D5" w:rsidRPr="00034C9E" w:rsidRDefault="00BF51D5" w:rsidP="005D28E2">
            <w:pPr>
              <w:pStyle w:val="1-0"/>
              <w:numPr>
                <w:ilvl w:val="0"/>
                <w:numId w:val="2"/>
              </w:numPr>
              <w:tabs>
                <w:tab w:val="clear" w:pos="227"/>
                <w:tab w:val="num" w:pos="504"/>
              </w:tabs>
              <w:snapToGrid w:val="0"/>
              <w:spacing w:before="0" w:line="440" w:lineRule="exact"/>
              <w:ind w:left="684" w:hanging="684"/>
              <w:rPr>
                <w:rFonts w:eastAsia="標楷體"/>
                <w:b/>
                <w:spacing w:val="0"/>
                <w:sz w:val="28"/>
                <w:szCs w:val="28"/>
              </w:rPr>
            </w:pPr>
            <w:r w:rsidRPr="00034C9E">
              <w:rPr>
                <w:rFonts w:eastAsia="標楷體" w:hint="eastAsia"/>
                <w:sz w:val="28"/>
                <w:szCs w:val="28"/>
              </w:rPr>
              <w:t>能源管理制度實施情形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D38725" w14:textId="77777777" w:rsidR="00BF51D5" w:rsidRPr="00034C9E" w:rsidRDefault="00BF51D5" w:rsidP="00BF51D5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  <w:r w:rsidRPr="00034C9E">
              <w:rPr>
                <w:rFonts w:eastAsia="標楷體" w:hint="eastAsia"/>
                <w:szCs w:val="28"/>
              </w:rPr>
              <w:t>1</w:t>
            </w:r>
            <w:r w:rsidR="008B631F" w:rsidRPr="00034C9E">
              <w:rPr>
                <w:rFonts w:eastAsia="標楷體" w:hint="eastAsia"/>
                <w:szCs w:val="28"/>
              </w:rPr>
              <w:t>5</w:t>
            </w:r>
          </w:p>
        </w:tc>
      </w:tr>
      <w:tr w:rsidR="00BF51D5" w:rsidRPr="00034C9E" w14:paraId="64A44A17" w14:textId="77777777" w:rsidTr="00321609">
        <w:trPr>
          <w:trHeight w:val="419"/>
          <w:jc w:val="center"/>
        </w:trPr>
        <w:tc>
          <w:tcPr>
            <w:tcW w:w="7535" w:type="dxa"/>
            <w:tcBorders>
              <w:left w:val="single" w:sz="12" w:space="0" w:color="auto"/>
            </w:tcBorders>
            <w:vAlign w:val="center"/>
          </w:tcPr>
          <w:p w14:paraId="67CFB681" w14:textId="77777777" w:rsidR="00BF51D5" w:rsidRPr="00034C9E" w:rsidRDefault="00BF51D5" w:rsidP="005D28E2">
            <w:pPr>
              <w:pStyle w:val="1-0"/>
              <w:numPr>
                <w:ilvl w:val="0"/>
                <w:numId w:val="25"/>
              </w:numPr>
              <w:tabs>
                <w:tab w:val="left" w:pos="845"/>
              </w:tabs>
              <w:snapToGrid w:val="0"/>
              <w:spacing w:before="0" w:line="440" w:lineRule="exact"/>
              <w:rPr>
                <w:rFonts w:eastAsia="標楷體"/>
                <w:sz w:val="28"/>
                <w:szCs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建立能源</w:t>
            </w:r>
            <w:r w:rsidR="00F76EE3" w:rsidRPr="00034C9E">
              <w:rPr>
                <w:rFonts w:eastAsia="標楷體" w:hint="eastAsia"/>
                <w:spacing w:val="0"/>
                <w:sz w:val="28"/>
                <w:szCs w:val="28"/>
              </w:rPr>
              <w:t>管理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專責組織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vAlign w:val="center"/>
          </w:tcPr>
          <w:p w14:paraId="26995D7D" w14:textId="77777777" w:rsidR="00BF51D5" w:rsidRPr="00034C9E" w:rsidRDefault="00BF51D5" w:rsidP="00BF51D5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0435CC" w:rsidRPr="00034C9E" w14:paraId="6E94CC4E" w14:textId="77777777" w:rsidTr="00321609">
        <w:trPr>
          <w:trHeight w:val="419"/>
          <w:jc w:val="center"/>
        </w:trPr>
        <w:tc>
          <w:tcPr>
            <w:tcW w:w="7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BB51B7" w14:textId="77777777" w:rsidR="000435CC" w:rsidRPr="00034C9E" w:rsidRDefault="00C071EC" w:rsidP="005D28E2">
            <w:pPr>
              <w:pStyle w:val="1-0"/>
              <w:numPr>
                <w:ilvl w:val="0"/>
                <w:numId w:val="25"/>
              </w:numPr>
              <w:tabs>
                <w:tab w:val="left" w:pos="845"/>
              </w:tabs>
              <w:snapToGrid w:val="0"/>
              <w:spacing w:before="0" w:line="440" w:lineRule="exact"/>
              <w:rPr>
                <w:rFonts w:eastAsia="標楷體"/>
                <w:spacing w:val="0"/>
                <w:sz w:val="28"/>
                <w:szCs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節</w:t>
            </w:r>
            <w:r w:rsidR="00C31AB0" w:rsidRPr="00034C9E">
              <w:rPr>
                <w:rFonts w:eastAsia="標楷體" w:hint="eastAsia"/>
                <w:spacing w:val="0"/>
                <w:sz w:val="28"/>
                <w:szCs w:val="28"/>
              </w:rPr>
              <w:t>約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能</w:t>
            </w:r>
            <w:r w:rsidR="00C31AB0" w:rsidRPr="00034C9E">
              <w:rPr>
                <w:rFonts w:eastAsia="標楷體" w:hint="eastAsia"/>
                <w:spacing w:val="0"/>
                <w:sz w:val="28"/>
                <w:szCs w:val="28"/>
              </w:rPr>
              <w:t>源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提案</w:t>
            </w:r>
            <w:r w:rsidR="00C31AB0" w:rsidRPr="00034C9E">
              <w:rPr>
                <w:rFonts w:eastAsia="標楷體" w:hint="eastAsia"/>
                <w:spacing w:val="0"/>
                <w:sz w:val="28"/>
                <w:szCs w:val="28"/>
              </w:rPr>
              <w:t>及改善</w:t>
            </w:r>
            <w:r w:rsidRPr="00034C9E">
              <w:rPr>
                <w:rFonts w:eastAsia="標楷體"/>
                <w:spacing w:val="0"/>
                <w:sz w:val="28"/>
                <w:szCs w:val="28"/>
              </w:rPr>
              <w:t>獎勵機制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vAlign w:val="center"/>
          </w:tcPr>
          <w:p w14:paraId="663A8889" w14:textId="77777777" w:rsidR="000435CC" w:rsidRPr="00034C9E" w:rsidRDefault="000435CC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0435CC" w:rsidRPr="00034C9E" w14:paraId="2EEC12B0" w14:textId="77777777" w:rsidTr="003D6AD9">
        <w:trPr>
          <w:trHeight w:val="759"/>
          <w:jc w:val="center"/>
        </w:trPr>
        <w:tc>
          <w:tcPr>
            <w:tcW w:w="7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6EB2B0" w14:textId="77777777" w:rsidR="000435CC" w:rsidRPr="004766C4" w:rsidRDefault="00C071EC" w:rsidP="005D28E2">
            <w:pPr>
              <w:pStyle w:val="1-0"/>
              <w:numPr>
                <w:ilvl w:val="0"/>
                <w:numId w:val="25"/>
              </w:numPr>
              <w:tabs>
                <w:tab w:val="left" w:pos="845"/>
              </w:tabs>
              <w:snapToGrid w:val="0"/>
              <w:spacing w:before="0" w:line="440" w:lineRule="exact"/>
              <w:ind w:left="832" w:hanging="548"/>
              <w:rPr>
                <w:rFonts w:eastAsia="標楷體"/>
                <w:spacing w:val="0"/>
                <w:sz w:val="28"/>
                <w:szCs w:val="28"/>
              </w:rPr>
            </w:pPr>
            <w:r w:rsidRPr="003F69FE">
              <w:rPr>
                <w:rFonts w:eastAsia="標楷體" w:hint="eastAsia"/>
                <w:spacing w:val="0"/>
                <w:sz w:val="28"/>
                <w:szCs w:val="28"/>
              </w:rPr>
              <w:t>參與政府節能推廣活動、推動組織節能宣導及</w:t>
            </w:r>
            <w:r w:rsidR="00CE6919" w:rsidRPr="003F69FE">
              <w:rPr>
                <w:rFonts w:eastAsia="標楷體" w:hint="eastAsia"/>
                <w:spacing w:val="0"/>
                <w:sz w:val="28"/>
                <w:szCs w:val="28"/>
              </w:rPr>
              <w:t>員工節能</w:t>
            </w:r>
            <w:r w:rsidRPr="003F69FE">
              <w:rPr>
                <w:rFonts w:eastAsia="標楷體" w:hint="eastAsia"/>
                <w:spacing w:val="0"/>
                <w:sz w:val="28"/>
                <w:szCs w:val="28"/>
              </w:rPr>
              <w:t>教育</w:t>
            </w:r>
            <w:r w:rsidR="00045644" w:rsidRPr="003F69FE">
              <w:rPr>
                <w:rFonts w:eastAsia="標楷體" w:hint="eastAsia"/>
                <w:spacing w:val="0"/>
                <w:sz w:val="28"/>
                <w:szCs w:val="28"/>
              </w:rPr>
              <w:t>訓練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vAlign w:val="center"/>
          </w:tcPr>
          <w:p w14:paraId="7AC9E892" w14:textId="77777777" w:rsidR="000435CC" w:rsidRPr="00034C9E" w:rsidRDefault="000435CC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E82032" w:rsidRPr="00034C9E" w14:paraId="22EF0090" w14:textId="77777777" w:rsidTr="003D6AD9">
        <w:trPr>
          <w:trHeight w:val="419"/>
          <w:jc w:val="center"/>
        </w:trPr>
        <w:tc>
          <w:tcPr>
            <w:tcW w:w="7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95C846" w14:textId="77777777" w:rsidR="00E82032" w:rsidRPr="00034C9E" w:rsidRDefault="00045644" w:rsidP="005D28E2">
            <w:pPr>
              <w:pStyle w:val="1-0"/>
              <w:numPr>
                <w:ilvl w:val="0"/>
                <w:numId w:val="2"/>
              </w:numPr>
              <w:tabs>
                <w:tab w:val="clear" w:pos="227"/>
                <w:tab w:val="num" w:pos="504"/>
              </w:tabs>
              <w:snapToGrid w:val="0"/>
              <w:spacing w:before="0" w:line="440" w:lineRule="exact"/>
              <w:ind w:left="684" w:hanging="684"/>
              <w:rPr>
                <w:rFonts w:eastAsia="標楷體"/>
                <w:sz w:val="28"/>
                <w:szCs w:val="28"/>
              </w:rPr>
            </w:pPr>
            <w:proofErr w:type="gramStart"/>
            <w:r w:rsidRPr="00034C9E">
              <w:rPr>
                <w:rFonts w:eastAsia="標楷體"/>
                <w:sz w:val="28"/>
                <w:szCs w:val="28"/>
              </w:rPr>
              <w:t>採</w:t>
            </w:r>
            <w:proofErr w:type="gramEnd"/>
            <w:r w:rsidRPr="00034C9E">
              <w:rPr>
                <w:rFonts w:eastAsia="標楷體"/>
                <w:sz w:val="28"/>
                <w:szCs w:val="28"/>
              </w:rPr>
              <w:t>行節約能源具體措施</w:t>
            </w:r>
          </w:p>
        </w:tc>
        <w:tc>
          <w:tcPr>
            <w:tcW w:w="1295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A30F334" w14:textId="77777777" w:rsidR="00E82032" w:rsidRPr="00034C9E" w:rsidRDefault="00E82032" w:rsidP="008B631F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  <w:r w:rsidRPr="00034C9E">
              <w:rPr>
                <w:rFonts w:eastAsia="標楷體"/>
                <w:szCs w:val="28"/>
              </w:rPr>
              <w:t>2</w:t>
            </w:r>
            <w:r w:rsidR="00845F06" w:rsidRPr="00034C9E">
              <w:rPr>
                <w:rFonts w:eastAsia="標楷體" w:hint="eastAsia"/>
                <w:szCs w:val="28"/>
              </w:rPr>
              <w:t>0</w:t>
            </w:r>
          </w:p>
        </w:tc>
      </w:tr>
      <w:tr w:rsidR="00CE01D8" w:rsidRPr="00034C9E" w14:paraId="5102069F" w14:textId="77777777" w:rsidTr="00321609">
        <w:trPr>
          <w:trHeight w:val="419"/>
          <w:jc w:val="center"/>
        </w:trPr>
        <w:tc>
          <w:tcPr>
            <w:tcW w:w="7535" w:type="dxa"/>
            <w:tcBorders>
              <w:left w:val="single" w:sz="12" w:space="0" w:color="auto"/>
            </w:tcBorders>
            <w:vAlign w:val="center"/>
          </w:tcPr>
          <w:p w14:paraId="45F552A7" w14:textId="77777777" w:rsidR="00CE01D8" w:rsidRPr="004766C4" w:rsidRDefault="00F76F59" w:rsidP="005D28E2">
            <w:pPr>
              <w:pStyle w:val="1-0"/>
              <w:numPr>
                <w:ilvl w:val="0"/>
                <w:numId w:val="27"/>
              </w:numPr>
              <w:tabs>
                <w:tab w:val="left" w:pos="845"/>
              </w:tabs>
              <w:snapToGrid w:val="0"/>
              <w:spacing w:before="0" w:line="440" w:lineRule="exact"/>
              <w:rPr>
                <w:rFonts w:eastAsia="標楷體"/>
                <w:spacing w:val="0"/>
                <w:sz w:val="28"/>
                <w:szCs w:val="28"/>
              </w:rPr>
            </w:pPr>
            <w:r w:rsidRPr="003F69FE">
              <w:rPr>
                <w:rFonts w:eastAsia="標楷體" w:hint="eastAsia"/>
                <w:spacing w:val="0"/>
                <w:sz w:val="28"/>
                <w:szCs w:val="28"/>
              </w:rPr>
              <w:t>節約能源措施之正確性及完整性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70AF4D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F76F59" w:rsidRPr="00034C9E" w14:paraId="35EC7C3B" w14:textId="77777777" w:rsidTr="00321609">
        <w:trPr>
          <w:trHeight w:val="419"/>
          <w:jc w:val="center"/>
        </w:trPr>
        <w:tc>
          <w:tcPr>
            <w:tcW w:w="7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C4E018" w14:textId="77777777" w:rsidR="00F76F59" w:rsidRPr="004766C4" w:rsidRDefault="00F76F59" w:rsidP="005D28E2">
            <w:pPr>
              <w:pStyle w:val="1-0"/>
              <w:numPr>
                <w:ilvl w:val="0"/>
                <w:numId w:val="27"/>
              </w:numPr>
              <w:tabs>
                <w:tab w:val="left" w:pos="845"/>
              </w:tabs>
              <w:snapToGrid w:val="0"/>
              <w:spacing w:before="0" w:line="440" w:lineRule="exact"/>
              <w:ind w:left="832" w:hanging="548"/>
              <w:rPr>
                <w:rFonts w:eastAsia="標楷體"/>
                <w:spacing w:val="0"/>
                <w:sz w:val="28"/>
                <w:szCs w:val="28"/>
              </w:rPr>
            </w:pPr>
            <w:r w:rsidRPr="003F69FE">
              <w:rPr>
                <w:rFonts w:eastAsia="標楷體" w:hint="eastAsia"/>
                <w:spacing w:val="0"/>
                <w:sz w:val="28"/>
                <w:szCs w:val="28"/>
              </w:rPr>
              <w:t>節約能源技術創新性與員工發想參與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D5ECDB" w14:textId="77777777" w:rsidR="00F76F59" w:rsidRPr="00034C9E" w:rsidRDefault="00F76F59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CE01D8" w:rsidRPr="00034C9E" w14:paraId="18CA72DB" w14:textId="77777777" w:rsidTr="00321609">
        <w:trPr>
          <w:trHeight w:val="419"/>
          <w:jc w:val="center"/>
        </w:trPr>
        <w:tc>
          <w:tcPr>
            <w:tcW w:w="7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66A1D9" w14:textId="77777777" w:rsidR="00CE01D8" w:rsidRPr="004766C4" w:rsidRDefault="00C071EC" w:rsidP="005D28E2">
            <w:pPr>
              <w:pStyle w:val="1-0"/>
              <w:numPr>
                <w:ilvl w:val="0"/>
                <w:numId w:val="27"/>
              </w:numPr>
              <w:tabs>
                <w:tab w:val="left" w:pos="845"/>
              </w:tabs>
              <w:snapToGrid w:val="0"/>
              <w:spacing w:before="0" w:line="440" w:lineRule="exact"/>
              <w:ind w:left="832" w:hanging="548"/>
              <w:rPr>
                <w:rFonts w:eastAsia="標楷體"/>
                <w:spacing w:val="0"/>
                <w:sz w:val="28"/>
                <w:szCs w:val="28"/>
              </w:rPr>
            </w:pPr>
            <w:r w:rsidRPr="003F69FE">
              <w:rPr>
                <w:rFonts w:eastAsia="標楷體" w:hint="eastAsia"/>
                <w:spacing w:val="0"/>
                <w:sz w:val="28"/>
                <w:szCs w:val="28"/>
              </w:rPr>
              <w:t>節約能源措施具示範推廣性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BE770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845F06" w:rsidRPr="00034C9E" w14:paraId="74D8EF0D" w14:textId="77777777" w:rsidTr="00845F06">
        <w:trPr>
          <w:trHeight w:val="430"/>
          <w:jc w:val="center"/>
        </w:trPr>
        <w:tc>
          <w:tcPr>
            <w:tcW w:w="75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A4F3C2" w14:textId="77777777" w:rsidR="00845F06" w:rsidRPr="004766C4" w:rsidRDefault="00845F06" w:rsidP="005D28E2">
            <w:pPr>
              <w:pStyle w:val="1-0"/>
              <w:numPr>
                <w:ilvl w:val="0"/>
                <w:numId w:val="27"/>
              </w:numPr>
              <w:tabs>
                <w:tab w:val="left" w:pos="845"/>
              </w:tabs>
              <w:snapToGrid w:val="0"/>
              <w:spacing w:before="0" w:line="440" w:lineRule="exact"/>
              <w:ind w:left="832" w:hanging="548"/>
              <w:rPr>
                <w:rFonts w:eastAsia="標楷體"/>
                <w:spacing w:val="0"/>
                <w:sz w:val="28"/>
                <w:szCs w:val="28"/>
              </w:rPr>
            </w:pPr>
            <w:r w:rsidRPr="00D43D1B">
              <w:rPr>
                <w:rFonts w:eastAsia="標楷體" w:hint="eastAsia"/>
                <w:spacing w:val="0"/>
                <w:sz w:val="28"/>
                <w:szCs w:val="28"/>
              </w:rPr>
              <w:t>主要產品單位耗能</w:t>
            </w:r>
            <w:r w:rsidRPr="00D43D1B">
              <w:rPr>
                <w:rFonts w:eastAsia="標楷體"/>
                <w:spacing w:val="0"/>
                <w:sz w:val="28"/>
                <w:szCs w:val="28"/>
              </w:rPr>
              <w:t>(</w:t>
            </w:r>
            <w:r w:rsidRPr="00D43D1B">
              <w:rPr>
                <w:rFonts w:eastAsia="標楷體" w:hint="eastAsia"/>
                <w:spacing w:val="0"/>
                <w:sz w:val="28"/>
                <w:szCs w:val="28"/>
              </w:rPr>
              <w:t>單位樓地板面積耗能</w:t>
            </w:r>
            <w:r w:rsidRPr="00D43D1B">
              <w:rPr>
                <w:rFonts w:eastAsia="標楷體"/>
                <w:spacing w:val="0"/>
                <w:sz w:val="28"/>
                <w:szCs w:val="28"/>
              </w:rPr>
              <w:t>)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2815CB" w14:textId="77777777" w:rsidR="00845F06" w:rsidRPr="00034C9E" w:rsidRDefault="00845F06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CE01D8" w:rsidRPr="00034C9E" w14:paraId="1CE33351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57AB8D" w14:textId="77777777" w:rsidR="00CE01D8" w:rsidRPr="00034C9E" w:rsidRDefault="00CE01D8" w:rsidP="005D28E2">
            <w:pPr>
              <w:pStyle w:val="1-0"/>
              <w:numPr>
                <w:ilvl w:val="0"/>
                <w:numId w:val="2"/>
              </w:numPr>
              <w:snapToGrid w:val="0"/>
              <w:spacing w:before="0" w:line="440" w:lineRule="exact"/>
              <w:ind w:left="744" w:hanging="622"/>
              <w:rPr>
                <w:rFonts w:eastAsia="標楷體"/>
                <w:sz w:val="28"/>
                <w:szCs w:val="28"/>
              </w:rPr>
            </w:pPr>
            <w:r w:rsidRPr="00034C9E">
              <w:rPr>
                <w:rFonts w:eastAsia="標楷體"/>
                <w:sz w:val="28"/>
                <w:szCs w:val="28"/>
              </w:rPr>
              <w:t>整體節約能源成效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D145E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  <w:r w:rsidRPr="00034C9E">
              <w:rPr>
                <w:rFonts w:eastAsia="標楷體"/>
                <w:szCs w:val="28"/>
              </w:rPr>
              <w:t>15</w:t>
            </w:r>
          </w:p>
        </w:tc>
      </w:tr>
      <w:tr w:rsidR="00CE01D8" w:rsidRPr="00034C9E" w14:paraId="7F1315B7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3463BF" w14:textId="77777777" w:rsidR="00CE01D8" w:rsidRPr="004766C4" w:rsidRDefault="00CE01D8" w:rsidP="005D28E2">
            <w:pPr>
              <w:pStyle w:val="1-0"/>
              <w:numPr>
                <w:ilvl w:val="0"/>
                <w:numId w:val="28"/>
              </w:numPr>
              <w:tabs>
                <w:tab w:val="left" w:pos="845"/>
              </w:tabs>
              <w:snapToGrid w:val="0"/>
              <w:spacing w:before="0" w:line="440" w:lineRule="exact"/>
              <w:rPr>
                <w:rFonts w:eastAsia="標楷體"/>
                <w:spacing w:val="0"/>
                <w:sz w:val="28"/>
                <w:szCs w:val="28"/>
              </w:rPr>
            </w:pPr>
            <w:r w:rsidRPr="00D43D1B">
              <w:rPr>
                <w:rFonts w:eastAsia="標楷體" w:hint="eastAsia"/>
                <w:spacing w:val="0"/>
                <w:sz w:val="28"/>
                <w:szCs w:val="28"/>
              </w:rPr>
              <w:t>節約能源措施多元性及案件數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36E81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CE01D8" w:rsidRPr="00034C9E" w14:paraId="62FCAA4D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34F8EE" w14:textId="77777777" w:rsidR="00CE01D8" w:rsidRPr="004766C4" w:rsidRDefault="00CE01D8" w:rsidP="005D28E2">
            <w:pPr>
              <w:pStyle w:val="1-0"/>
              <w:numPr>
                <w:ilvl w:val="0"/>
                <w:numId w:val="28"/>
              </w:numPr>
              <w:tabs>
                <w:tab w:val="left" w:pos="845"/>
              </w:tabs>
              <w:snapToGrid w:val="0"/>
              <w:spacing w:before="0" w:line="440" w:lineRule="exact"/>
              <w:ind w:left="832" w:hanging="548"/>
              <w:rPr>
                <w:rFonts w:eastAsia="標楷體"/>
                <w:spacing w:val="0"/>
                <w:sz w:val="28"/>
                <w:szCs w:val="28"/>
              </w:rPr>
            </w:pPr>
            <w:r w:rsidRPr="00D43D1B">
              <w:rPr>
                <w:rFonts w:eastAsia="標楷體" w:hint="eastAsia"/>
                <w:spacing w:val="0"/>
                <w:sz w:val="28"/>
                <w:szCs w:val="28"/>
              </w:rPr>
              <w:t>節能量、減少二氧化碳排放量及節約率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3E8837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CE01D8" w:rsidRPr="00034C9E" w14:paraId="65A04173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1E43C9" w14:textId="77777777" w:rsidR="00CE01D8" w:rsidRPr="00034C9E" w:rsidRDefault="00CE01D8" w:rsidP="005D28E2">
            <w:pPr>
              <w:pStyle w:val="1-0"/>
              <w:numPr>
                <w:ilvl w:val="0"/>
                <w:numId w:val="2"/>
              </w:numPr>
              <w:tabs>
                <w:tab w:val="clear" w:pos="227"/>
                <w:tab w:val="num" w:pos="504"/>
              </w:tabs>
              <w:snapToGrid w:val="0"/>
              <w:spacing w:before="0" w:line="440" w:lineRule="exact"/>
              <w:ind w:left="684" w:hanging="684"/>
              <w:rPr>
                <w:rFonts w:eastAsia="標楷體"/>
                <w:sz w:val="28"/>
                <w:szCs w:val="28"/>
              </w:rPr>
            </w:pPr>
            <w:r w:rsidRPr="00034C9E">
              <w:rPr>
                <w:rFonts w:eastAsia="標楷體"/>
                <w:sz w:val="28"/>
                <w:szCs w:val="28"/>
              </w:rPr>
              <w:t>整體節約用電成效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B3A81" w14:textId="77777777" w:rsidR="00CE01D8" w:rsidRPr="00034C9E" w:rsidRDefault="00CE01D8" w:rsidP="00045644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  <w:r w:rsidRPr="00034C9E">
              <w:rPr>
                <w:rFonts w:eastAsia="標楷體"/>
                <w:szCs w:val="28"/>
              </w:rPr>
              <w:t>1</w:t>
            </w:r>
            <w:r w:rsidR="00045644" w:rsidRPr="00034C9E">
              <w:rPr>
                <w:rFonts w:eastAsia="標楷體" w:hint="eastAsia"/>
                <w:szCs w:val="28"/>
              </w:rPr>
              <w:t>5</w:t>
            </w:r>
          </w:p>
        </w:tc>
      </w:tr>
      <w:tr w:rsidR="00D100AB" w:rsidRPr="00034C9E" w14:paraId="6A324124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FBC9C5" w14:textId="77777777" w:rsidR="00CE01D8" w:rsidRPr="004766C4" w:rsidRDefault="00CE01D8" w:rsidP="005D28E2">
            <w:pPr>
              <w:pStyle w:val="1-0"/>
              <w:numPr>
                <w:ilvl w:val="0"/>
                <w:numId w:val="29"/>
              </w:numPr>
              <w:tabs>
                <w:tab w:val="left" w:pos="845"/>
              </w:tabs>
              <w:snapToGrid w:val="0"/>
              <w:spacing w:before="0" w:line="440" w:lineRule="exact"/>
              <w:rPr>
                <w:rFonts w:eastAsia="標楷體"/>
                <w:spacing w:val="0"/>
                <w:sz w:val="28"/>
                <w:szCs w:val="28"/>
              </w:rPr>
            </w:pPr>
            <w:r w:rsidRPr="00D43D1B">
              <w:rPr>
                <w:rFonts w:eastAsia="標楷體" w:hint="eastAsia"/>
                <w:spacing w:val="0"/>
                <w:sz w:val="28"/>
                <w:szCs w:val="28"/>
              </w:rPr>
              <w:t>節約用電措施多元性及案件數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78611D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CE01D8" w:rsidRPr="00034C9E" w14:paraId="295F1B5F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F9F758" w14:textId="77777777" w:rsidR="00CE01D8" w:rsidRPr="004766C4" w:rsidRDefault="00CE01D8" w:rsidP="005D28E2">
            <w:pPr>
              <w:pStyle w:val="1-0"/>
              <w:numPr>
                <w:ilvl w:val="0"/>
                <w:numId w:val="29"/>
              </w:numPr>
              <w:tabs>
                <w:tab w:val="left" w:pos="845"/>
              </w:tabs>
              <w:snapToGrid w:val="0"/>
              <w:spacing w:before="0" w:line="440" w:lineRule="exact"/>
              <w:rPr>
                <w:rFonts w:eastAsia="標楷體"/>
                <w:spacing w:val="0"/>
                <w:sz w:val="28"/>
                <w:szCs w:val="28"/>
              </w:rPr>
            </w:pPr>
            <w:r w:rsidRPr="00D43D1B">
              <w:rPr>
                <w:rFonts w:eastAsia="標楷體" w:hint="eastAsia"/>
                <w:spacing w:val="0"/>
                <w:sz w:val="28"/>
                <w:szCs w:val="28"/>
              </w:rPr>
              <w:t>節電量、減少二氧化碳排放量及節約率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2A8B6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CE01D8" w:rsidRPr="00034C9E" w14:paraId="3D1AC952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A9C967" w14:textId="77777777" w:rsidR="00CE01D8" w:rsidRPr="00034C9E" w:rsidRDefault="00562368" w:rsidP="005D28E2">
            <w:pPr>
              <w:pStyle w:val="1-0"/>
              <w:numPr>
                <w:ilvl w:val="0"/>
                <w:numId w:val="2"/>
              </w:numPr>
              <w:tabs>
                <w:tab w:val="clear" w:pos="227"/>
                <w:tab w:val="num" w:pos="504"/>
              </w:tabs>
              <w:snapToGrid w:val="0"/>
              <w:spacing w:before="0" w:line="440" w:lineRule="exact"/>
              <w:ind w:left="602" w:hanging="568"/>
              <w:rPr>
                <w:rFonts w:eastAsia="標楷體"/>
                <w:spacing w:val="0"/>
                <w:sz w:val="28"/>
                <w:szCs w:val="28"/>
              </w:rPr>
            </w:pPr>
            <w:proofErr w:type="gramStart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企業淨零排放</w:t>
            </w:r>
            <w:proofErr w:type="gramEnd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推動策略及行動方案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A04F9B" w14:textId="77777777" w:rsidR="00CE01D8" w:rsidRPr="00034C9E" w:rsidRDefault="0056236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  <w:r w:rsidRPr="00034C9E">
              <w:rPr>
                <w:rFonts w:eastAsia="標楷體" w:hint="eastAsia"/>
                <w:szCs w:val="28"/>
              </w:rPr>
              <w:t>20</w:t>
            </w:r>
          </w:p>
        </w:tc>
      </w:tr>
      <w:tr w:rsidR="00CE01D8" w:rsidRPr="00034C9E" w14:paraId="3F3FE539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AA2ABA" w14:textId="77777777" w:rsidR="00CE01D8" w:rsidRPr="00034C9E" w:rsidRDefault="00562368" w:rsidP="005D28E2">
            <w:pPr>
              <w:pStyle w:val="1-0"/>
              <w:numPr>
                <w:ilvl w:val="0"/>
                <w:numId w:val="30"/>
              </w:numPr>
              <w:tabs>
                <w:tab w:val="left" w:pos="845"/>
              </w:tabs>
              <w:snapToGrid w:val="0"/>
              <w:spacing w:before="0" w:line="440" w:lineRule="exact"/>
              <w:rPr>
                <w:rFonts w:eastAsia="標楷體"/>
                <w:spacing w:val="0"/>
                <w:sz w:val="28"/>
                <w:szCs w:val="28"/>
              </w:rPr>
            </w:pPr>
            <w:proofErr w:type="gramStart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淨零排放</w:t>
            </w:r>
            <w:proofErr w:type="gramEnd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策略及目標是否完善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vAlign w:val="center"/>
          </w:tcPr>
          <w:p w14:paraId="6635F689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CE01D8" w:rsidRPr="00034C9E" w14:paraId="15571F70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149946D" w14:textId="77777777" w:rsidR="00CE01D8" w:rsidRPr="00034C9E" w:rsidRDefault="00562368" w:rsidP="005D28E2">
            <w:pPr>
              <w:pStyle w:val="1-0"/>
              <w:numPr>
                <w:ilvl w:val="0"/>
                <w:numId w:val="30"/>
              </w:numPr>
              <w:tabs>
                <w:tab w:val="left" w:pos="845"/>
              </w:tabs>
              <w:snapToGrid w:val="0"/>
              <w:spacing w:before="0" w:line="440" w:lineRule="exact"/>
              <w:rPr>
                <w:rFonts w:eastAsia="標楷體"/>
                <w:spacing w:val="0"/>
                <w:sz w:val="28"/>
                <w:szCs w:val="28"/>
              </w:rPr>
            </w:pPr>
            <w:r w:rsidRPr="003F69FE">
              <w:rPr>
                <w:rFonts w:eastAsia="標楷體" w:hint="eastAsia"/>
                <w:spacing w:val="0"/>
                <w:sz w:val="28"/>
                <w:szCs w:val="28"/>
              </w:rPr>
              <w:t>行動方案是否具推廣擴散性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vAlign w:val="center"/>
          </w:tcPr>
          <w:p w14:paraId="4ECFCF78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CE01D8" w:rsidRPr="00034C9E" w14:paraId="5B784C04" w14:textId="77777777" w:rsidTr="00321609">
        <w:trPr>
          <w:trHeight w:val="419"/>
          <w:jc w:val="center"/>
        </w:trPr>
        <w:tc>
          <w:tcPr>
            <w:tcW w:w="75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5DD44B" w14:textId="77777777" w:rsidR="00CE01D8" w:rsidRPr="00034C9E" w:rsidRDefault="00562368" w:rsidP="005D28E2">
            <w:pPr>
              <w:pStyle w:val="1-0"/>
              <w:numPr>
                <w:ilvl w:val="0"/>
                <w:numId w:val="30"/>
              </w:numPr>
              <w:tabs>
                <w:tab w:val="left" w:pos="845"/>
              </w:tabs>
              <w:snapToGrid w:val="0"/>
              <w:spacing w:before="0" w:line="440" w:lineRule="exact"/>
              <w:rPr>
                <w:rFonts w:eastAsia="標楷體"/>
                <w:spacing w:val="0"/>
                <w:sz w:val="28"/>
                <w:szCs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未來</w:t>
            </w:r>
            <w:proofErr w:type="gramStart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節能減碳措施</w:t>
            </w:r>
            <w:proofErr w:type="gramEnd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及目標計畫是否具體可行</w:t>
            </w:r>
          </w:p>
        </w:tc>
        <w:tc>
          <w:tcPr>
            <w:tcW w:w="12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A61B77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8B631F" w:rsidRPr="00034C9E" w14:paraId="67BA7A80" w14:textId="77777777" w:rsidTr="00321609">
        <w:trPr>
          <w:trHeight w:val="435"/>
          <w:jc w:val="center"/>
        </w:trPr>
        <w:tc>
          <w:tcPr>
            <w:tcW w:w="753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109209A" w14:textId="77777777" w:rsidR="008B631F" w:rsidRPr="00034C9E" w:rsidRDefault="008B631F" w:rsidP="005D28E2">
            <w:pPr>
              <w:pStyle w:val="1-0"/>
              <w:numPr>
                <w:ilvl w:val="0"/>
                <w:numId w:val="2"/>
              </w:numPr>
              <w:tabs>
                <w:tab w:val="clear" w:pos="227"/>
                <w:tab w:val="num" w:pos="701"/>
              </w:tabs>
              <w:snapToGrid w:val="0"/>
              <w:spacing w:before="0" w:line="440" w:lineRule="exact"/>
              <w:ind w:left="602" w:hanging="568"/>
              <w:rPr>
                <w:rFonts w:eastAsia="標楷體"/>
                <w:sz w:val="28"/>
                <w:szCs w:val="28"/>
              </w:rPr>
            </w:pPr>
            <w:r w:rsidRPr="00034C9E">
              <w:rPr>
                <w:rFonts w:eastAsia="標楷體" w:hint="eastAsia"/>
                <w:sz w:val="28"/>
                <w:szCs w:val="28"/>
              </w:rPr>
              <w:t>其他</w:t>
            </w:r>
            <w:r w:rsidR="000A2B00" w:rsidRPr="00034C9E">
              <w:rPr>
                <w:rFonts w:eastAsia="標楷體" w:hint="eastAsia"/>
                <w:spacing w:val="0"/>
                <w:sz w:val="28"/>
                <w:szCs w:val="28"/>
              </w:rPr>
              <w:t>特殊</w:t>
            </w:r>
            <w:r w:rsidRPr="00034C9E">
              <w:rPr>
                <w:rFonts w:eastAsia="標楷體"/>
                <w:sz w:val="28"/>
                <w:szCs w:val="28"/>
              </w:rPr>
              <w:t>事蹟</w:t>
            </w:r>
          </w:p>
        </w:tc>
        <w:tc>
          <w:tcPr>
            <w:tcW w:w="129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4634840B" w14:textId="77777777" w:rsidR="008B631F" w:rsidRPr="00034C9E" w:rsidRDefault="008B631F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  <w:r w:rsidRPr="00034C9E">
              <w:rPr>
                <w:rFonts w:eastAsia="標楷體" w:hint="eastAsia"/>
                <w:szCs w:val="28"/>
              </w:rPr>
              <w:t>1</w:t>
            </w:r>
            <w:r w:rsidR="00562368" w:rsidRPr="00034C9E">
              <w:rPr>
                <w:rFonts w:eastAsia="標楷體" w:hint="eastAsia"/>
                <w:szCs w:val="28"/>
              </w:rPr>
              <w:t>5</w:t>
            </w:r>
          </w:p>
        </w:tc>
      </w:tr>
      <w:tr w:rsidR="008B631F" w:rsidRPr="00034C9E" w14:paraId="2E3A90FA" w14:textId="77777777" w:rsidTr="00321609">
        <w:trPr>
          <w:trHeight w:val="350"/>
          <w:jc w:val="center"/>
        </w:trPr>
        <w:tc>
          <w:tcPr>
            <w:tcW w:w="7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FA7EE7" w14:textId="51E666A2" w:rsidR="008B631F" w:rsidRPr="00034C9E" w:rsidRDefault="00562368" w:rsidP="005D28E2">
            <w:pPr>
              <w:pStyle w:val="1-0"/>
              <w:numPr>
                <w:ilvl w:val="0"/>
                <w:numId w:val="31"/>
              </w:numPr>
              <w:tabs>
                <w:tab w:val="left" w:pos="845"/>
              </w:tabs>
              <w:snapToGrid w:val="0"/>
              <w:spacing w:before="0" w:line="400" w:lineRule="exact"/>
              <w:ind w:left="862" w:hanging="578"/>
              <w:rPr>
                <w:rFonts w:eastAsia="標楷體"/>
                <w:spacing w:val="0"/>
                <w:sz w:val="28"/>
                <w:szCs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其他節能</w:t>
            </w:r>
            <w:proofErr w:type="gramStart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減碳之</w:t>
            </w:r>
            <w:proofErr w:type="gramEnd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作為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(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如</w:t>
            </w:r>
            <w:r w:rsidR="00D43D1B">
              <w:rPr>
                <w:rFonts w:eastAsia="標楷體" w:hint="eastAsia"/>
                <w:spacing w:val="0"/>
                <w:sz w:val="28"/>
                <w:szCs w:val="28"/>
              </w:rPr>
              <w:t>：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以大</w:t>
            </w:r>
            <w:proofErr w:type="gramStart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帶小低碳</w:t>
            </w:r>
            <w:proofErr w:type="gramEnd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及智慧化升級轉型、節能技術應用擴散、導入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ESCO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技術服務、抑低尖峰用電作法、</w:t>
            </w:r>
            <w:r w:rsidR="000F023F" w:rsidRPr="00536F0B">
              <w:rPr>
                <w:rFonts w:eastAsia="標楷體" w:hint="eastAsia"/>
                <w:color w:val="0000FF"/>
                <w:spacing w:val="0"/>
                <w:sz w:val="28"/>
                <w:szCs w:val="28"/>
              </w:rPr>
              <w:t>企業</w:t>
            </w:r>
            <w:r w:rsidR="000F023F" w:rsidRPr="00536F0B">
              <w:rPr>
                <w:rFonts w:eastAsia="標楷體" w:hint="eastAsia"/>
                <w:color w:val="0000FF"/>
                <w:spacing w:val="0"/>
                <w:sz w:val="28"/>
                <w:szCs w:val="28"/>
              </w:rPr>
              <w:t>/</w:t>
            </w:r>
            <w:r w:rsidR="000F023F" w:rsidRPr="00536F0B">
              <w:rPr>
                <w:rFonts w:eastAsia="標楷體" w:hint="eastAsia"/>
                <w:color w:val="0000FF"/>
                <w:spacing w:val="0"/>
                <w:sz w:val="28"/>
                <w:szCs w:val="28"/>
              </w:rPr>
              <w:t>機關共乘</w:t>
            </w:r>
            <w:r w:rsidR="000F023F">
              <w:rPr>
                <w:rFonts w:eastAsia="標楷體" w:hint="eastAsia"/>
                <w:spacing w:val="0"/>
                <w:sz w:val="28"/>
                <w:szCs w:val="28"/>
              </w:rPr>
              <w:t>、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其他可計算</w:t>
            </w:r>
            <w:proofErr w:type="gramStart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減碳量</w:t>
            </w:r>
            <w:proofErr w:type="gramEnd"/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之措施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)</w:t>
            </w:r>
            <w:r w:rsidR="00321609" w:rsidRPr="003F69FE">
              <w:rPr>
                <w:rFonts w:eastAsia="標楷體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129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5FE34E2A" w14:textId="77777777" w:rsidR="008B631F" w:rsidRPr="00034C9E" w:rsidRDefault="008B631F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8B631F" w:rsidRPr="00034C9E" w14:paraId="5223A64C" w14:textId="77777777" w:rsidTr="00321609">
        <w:trPr>
          <w:trHeight w:val="240"/>
          <w:jc w:val="center"/>
        </w:trPr>
        <w:tc>
          <w:tcPr>
            <w:tcW w:w="7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D899FE" w14:textId="1DCF496A" w:rsidR="008B631F" w:rsidRPr="00034C9E" w:rsidRDefault="006014C9" w:rsidP="005D28E2">
            <w:pPr>
              <w:pStyle w:val="1-0"/>
              <w:numPr>
                <w:ilvl w:val="0"/>
                <w:numId w:val="31"/>
              </w:numPr>
              <w:tabs>
                <w:tab w:val="left" w:pos="845"/>
              </w:tabs>
              <w:snapToGrid w:val="0"/>
              <w:spacing w:before="0" w:line="400" w:lineRule="exact"/>
              <w:ind w:left="862" w:hanging="578"/>
              <w:rPr>
                <w:rFonts w:eastAsia="標楷體"/>
                <w:spacing w:val="0"/>
                <w:sz w:val="28"/>
                <w:szCs w:val="28"/>
              </w:rPr>
            </w:pP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性平工作推動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(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包含</w:t>
            </w:r>
            <w:r w:rsidR="00414750" w:rsidRPr="00034C9E">
              <w:rPr>
                <w:rFonts w:eastAsia="標楷體" w:hint="eastAsia"/>
                <w:spacing w:val="0"/>
                <w:sz w:val="28"/>
                <w:szCs w:val="28"/>
              </w:rPr>
              <w:t>：</w:t>
            </w:r>
            <w:r w:rsidRPr="00034C9E">
              <w:rPr>
                <w:rFonts w:eastAsia="標楷體"/>
                <w:spacing w:val="0"/>
                <w:sz w:val="28"/>
                <w:szCs w:val="28"/>
              </w:rPr>
              <w:t>營造性別平等友善職場工作環境、推動彈性工作時間地點、企業僱用二度就業婦女及中高齡勞工、鼓勵男性參與家庭照顧或倡導家務分工</w:t>
            </w:r>
            <w:r w:rsidR="00912686" w:rsidRPr="004766C4">
              <w:rPr>
                <w:rFonts w:eastAsia="標楷體" w:hint="eastAsia"/>
                <w:spacing w:val="0"/>
                <w:sz w:val="28"/>
                <w:szCs w:val="28"/>
              </w:rPr>
              <w:t>、</w:t>
            </w:r>
            <w:r w:rsidR="00912686" w:rsidRPr="00863FC2">
              <w:rPr>
                <w:rFonts w:eastAsia="標楷體" w:hint="eastAsia"/>
                <w:color w:val="0000FF"/>
                <w:spacing w:val="0"/>
                <w:sz w:val="28"/>
                <w:szCs w:val="28"/>
              </w:rPr>
              <w:t>其他提供法規保障外之性別友善職場措施</w:t>
            </w:r>
            <w:r w:rsidRPr="00863FC2">
              <w:rPr>
                <w:rFonts w:eastAsia="標楷體"/>
                <w:color w:val="0000FF"/>
                <w:spacing w:val="0"/>
                <w:sz w:val="28"/>
                <w:szCs w:val="28"/>
              </w:rPr>
              <w:t>等</w:t>
            </w:r>
            <w:r w:rsidRPr="00034C9E">
              <w:rPr>
                <w:rFonts w:eastAsia="標楷體" w:hint="eastAsia"/>
                <w:spacing w:val="0"/>
                <w:sz w:val="28"/>
                <w:szCs w:val="28"/>
              </w:rPr>
              <w:t>)</w:t>
            </w:r>
          </w:p>
        </w:tc>
        <w:tc>
          <w:tcPr>
            <w:tcW w:w="1295" w:type="dxa"/>
            <w:vMerge/>
            <w:tcBorders>
              <w:right w:val="single" w:sz="12" w:space="0" w:color="auto"/>
            </w:tcBorders>
            <w:vAlign w:val="center"/>
          </w:tcPr>
          <w:p w14:paraId="6B987093" w14:textId="77777777" w:rsidR="008B631F" w:rsidRPr="00034C9E" w:rsidRDefault="008B631F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</w:p>
        </w:tc>
      </w:tr>
      <w:tr w:rsidR="00CE01D8" w:rsidRPr="00034C9E" w14:paraId="77358AC9" w14:textId="77777777" w:rsidTr="00D04C51">
        <w:trPr>
          <w:trHeight w:val="175"/>
          <w:jc w:val="center"/>
        </w:trPr>
        <w:tc>
          <w:tcPr>
            <w:tcW w:w="753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CAF84DB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  <w:r w:rsidRPr="00034C9E">
              <w:rPr>
                <w:rFonts w:eastAsia="標楷體"/>
                <w:szCs w:val="28"/>
              </w:rPr>
              <w:t>合</w:t>
            </w:r>
            <w:r w:rsidRPr="00034C9E">
              <w:rPr>
                <w:rFonts w:eastAsia="標楷體"/>
                <w:szCs w:val="28"/>
              </w:rPr>
              <w:t xml:space="preserve">      </w:t>
            </w:r>
            <w:r w:rsidRPr="00034C9E">
              <w:rPr>
                <w:rFonts w:eastAsia="標楷體"/>
                <w:szCs w:val="28"/>
              </w:rPr>
              <w:t>計</w:t>
            </w:r>
          </w:p>
        </w:tc>
        <w:tc>
          <w:tcPr>
            <w:tcW w:w="129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8897D5" w14:textId="77777777" w:rsidR="00CE01D8" w:rsidRPr="00034C9E" w:rsidRDefault="00CE01D8" w:rsidP="000435CC">
            <w:pPr>
              <w:pStyle w:val="12"/>
              <w:snapToGrid w:val="0"/>
              <w:spacing w:line="400" w:lineRule="exact"/>
              <w:ind w:left="0"/>
              <w:jc w:val="center"/>
              <w:rPr>
                <w:rFonts w:eastAsia="標楷體"/>
                <w:szCs w:val="28"/>
              </w:rPr>
            </w:pPr>
            <w:r w:rsidRPr="00034C9E">
              <w:rPr>
                <w:rFonts w:eastAsia="標楷體"/>
                <w:szCs w:val="28"/>
              </w:rPr>
              <w:t>100</w:t>
            </w:r>
          </w:p>
        </w:tc>
      </w:tr>
      <w:bookmarkEnd w:id="0"/>
    </w:tbl>
    <w:p w14:paraId="50B1795F" w14:textId="6E32D9EC" w:rsidR="003C6E76" w:rsidRPr="00034C9E" w:rsidRDefault="003C6E76" w:rsidP="00D04C51">
      <w:pPr>
        <w:snapToGrid w:val="0"/>
        <w:spacing w:line="400" w:lineRule="exact"/>
        <w:ind w:right="113"/>
        <w:rPr>
          <w:rFonts w:eastAsia="標楷體" w:hint="eastAsia"/>
          <w:sz w:val="20"/>
        </w:rPr>
      </w:pPr>
    </w:p>
    <w:sectPr w:rsidR="003C6E76" w:rsidRPr="00034C9E" w:rsidSect="00D04C51">
      <w:footerReference w:type="default" r:id="rId8"/>
      <w:endnotePr>
        <w:numFmt w:val="decimal"/>
      </w:endnotePr>
      <w:pgSz w:w="11907" w:h="16840" w:code="9"/>
      <w:pgMar w:top="720" w:right="720" w:bottom="720" w:left="720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8A4F" w14:textId="77777777" w:rsidR="00C4029F" w:rsidRDefault="00C4029F">
      <w:r>
        <w:separator/>
      </w:r>
    </w:p>
  </w:endnote>
  <w:endnote w:type="continuationSeparator" w:id="0">
    <w:p w14:paraId="441E3DF7" w14:textId="77777777" w:rsidR="00C4029F" w:rsidRDefault="00C4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DEA" w14:textId="77777777" w:rsidR="00C14366" w:rsidRDefault="00C14366" w:rsidP="0072665F">
    <w:pPr>
      <w:pStyle w:val="a8"/>
      <w:spacing w:line="240" w:lineRule="auto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74B3B">
      <w:rPr>
        <w:noProof/>
      </w:rPr>
      <w:t>17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3B5E" w14:textId="77777777" w:rsidR="00C4029F" w:rsidRDefault="00C4029F">
      <w:r>
        <w:separator/>
      </w:r>
    </w:p>
  </w:footnote>
  <w:footnote w:type="continuationSeparator" w:id="0">
    <w:p w14:paraId="6716179F" w14:textId="77777777" w:rsidR="00C4029F" w:rsidRDefault="00C4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B6"/>
    <w:multiLevelType w:val="hybridMultilevel"/>
    <w:tmpl w:val="D272D4A6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208E6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13FA8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222B2"/>
    <w:multiLevelType w:val="hybridMultilevel"/>
    <w:tmpl w:val="77D48E5C"/>
    <w:lvl w:ilvl="0" w:tplc="EECA4FD0">
      <w:start w:val="1"/>
      <w:numFmt w:val="decimal"/>
      <w:lvlText w:val="(%1)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B793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72D8A"/>
    <w:multiLevelType w:val="hybridMultilevel"/>
    <w:tmpl w:val="5D981BF8"/>
    <w:lvl w:ilvl="0" w:tplc="724AF31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88AA684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2D1FD4"/>
    <w:multiLevelType w:val="multilevel"/>
    <w:tmpl w:val="79985D08"/>
    <w:styleLink w:val="WWNum6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F0C30"/>
    <w:multiLevelType w:val="hybridMultilevel"/>
    <w:tmpl w:val="87E264E4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24C3"/>
    <w:multiLevelType w:val="hybridMultilevel"/>
    <w:tmpl w:val="554A5E4E"/>
    <w:lvl w:ilvl="0" w:tplc="F048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5441B"/>
    <w:multiLevelType w:val="multilevel"/>
    <w:tmpl w:val="E9307720"/>
    <w:styleLink w:val="WWNum1"/>
    <w:lvl w:ilvl="0">
      <w:numFmt w:val="bullet"/>
      <w:lvlText w:val=""/>
      <w:lvlJc w:val="left"/>
      <w:pPr>
        <w:ind w:left="598" w:hanging="480"/>
      </w:pPr>
      <w:rPr>
        <w:rFonts w:ascii="Wingdings" w:hAnsi="Wingdings" w:cs="Wingdings"/>
        <w:sz w:val="20"/>
      </w:rPr>
    </w:lvl>
    <w:lvl w:ilvl="1">
      <w:numFmt w:val="bullet"/>
      <w:lvlText w:val=""/>
      <w:lvlJc w:val="left"/>
      <w:pPr>
        <w:ind w:left="1078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8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8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8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8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8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8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8" w:hanging="480"/>
      </w:pPr>
      <w:rPr>
        <w:rFonts w:ascii="Wingdings" w:hAnsi="Wingdings" w:cs="Wingdings"/>
      </w:rPr>
    </w:lvl>
  </w:abstractNum>
  <w:abstractNum w:abstractNumId="10" w15:restartNumberingAfterBreak="0">
    <w:nsid w:val="34402E59"/>
    <w:multiLevelType w:val="multilevel"/>
    <w:tmpl w:val="A86CE984"/>
    <w:styleLink w:val="WWNum65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18607E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51A9B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7328B"/>
    <w:multiLevelType w:val="multilevel"/>
    <w:tmpl w:val="9446E944"/>
    <w:styleLink w:val="WWNum3"/>
    <w:lvl w:ilvl="0">
      <w:start w:val="1"/>
      <w:numFmt w:val="decimal"/>
      <w:lvlText w:val="(%1)"/>
      <w:lvlJc w:val="left"/>
      <w:pPr>
        <w:ind w:left="360" w:hanging="36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00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C34B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95D71"/>
    <w:multiLevelType w:val="multilevel"/>
    <w:tmpl w:val="16C6FDC2"/>
    <w:styleLink w:val="WWNum7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17E3B"/>
    <w:multiLevelType w:val="multilevel"/>
    <w:tmpl w:val="08F4CF54"/>
    <w:styleLink w:val="WWNum21"/>
    <w:lvl w:ilvl="0">
      <w:start w:val="1"/>
      <w:numFmt w:val="decimal"/>
      <w:lvlText w:val="(%1)"/>
      <w:lvlJc w:val="left"/>
      <w:pPr>
        <w:ind w:left="284" w:hanging="284"/>
      </w:pPr>
      <w:rPr>
        <w:sz w:val="2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E792D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D453A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0433A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C1D29"/>
    <w:multiLevelType w:val="multilevel"/>
    <w:tmpl w:val="B2C60328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D7569"/>
    <w:multiLevelType w:val="hybridMultilevel"/>
    <w:tmpl w:val="FB26A01C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857E87"/>
    <w:multiLevelType w:val="hybridMultilevel"/>
    <w:tmpl w:val="CE20458C"/>
    <w:lvl w:ilvl="0" w:tplc="8EF28634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6876D7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9B61B8"/>
    <w:multiLevelType w:val="hybridMultilevel"/>
    <w:tmpl w:val="E5CA32E8"/>
    <w:lvl w:ilvl="0" w:tplc="4136402C">
      <w:start w:val="1"/>
      <w:numFmt w:val="taiwaneseCountingThousand"/>
      <w:lvlText w:val="(%1)"/>
      <w:lvlJc w:val="left"/>
      <w:pPr>
        <w:ind w:left="104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31854"/>
    <w:multiLevelType w:val="hybridMultilevel"/>
    <w:tmpl w:val="36F828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19E104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4CAD"/>
    <w:multiLevelType w:val="hybridMultilevel"/>
    <w:tmpl w:val="C91E0B32"/>
    <w:lvl w:ilvl="0" w:tplc="C64E376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7A6238"/>
    <w:multiLevelType w:val="multilevel"/>
    <w:tmpl w:val="7C1CB966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9" w15:restartNumberingAfterBreak="0">
    <w:nsid w:val="7A5D13A3"/>
    <w:multiLevelType w:val="multilevel"/>
    <w:tmpl w:val="1B980F9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0" w15:restartNumberingAfterBreak="0">
    <w:nsid w:val="7E7B186A"/>
    <w:multiLevelType w:val="multilevel"/>
    <w:tmpl w:val="7B90BC7C"/>
    <w:styleLink w:val="WWNum5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7"/>
  </w:num>
  <w:num w:numId="5">
    <w:abstractNumId w:val="22"/>
  </w:num>
  <w:num w:numId="6">
    <w:abstractNumId w:val="28"/>
  </w:num>
  <w:num w:numId="7">
    <w:abstractNumId w:val="29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30"/>
  </w:num>
  <w:num w:numId="16">
    <w:abstractNumId w:val="8"/>
  </w:num>
  <w:num w:numId="17">
    <w:abstractNumId w:val="20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24"/>
  </w:num>
  <w:num w:numId="23">
    <w:abstractNumId w:val="7"/>
  </w:num>
  <w:num w:numId="24">
    <w:abstractNumId w:val="26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A"/>
    <w:rsid w:val="00000504"/>
    <w:rsid w:val="000012AB"/>
    <w:rsid w:val="00001C85"/>
    <w:rsid w:val="00005871"/>
    <w:rsid w:val="0000754B"/>
    <w:rsid w:val="00007D4A"/>
    <w:rsid w:val="00010DCD"/>
    <w:rsid w:val="000141DA"/>
    <w:rsid w:val="00014CDB"/>
    <w:rsid w:val="000158A2"/>
    <w:rsid w:val="00017CDF"/>
    <w:rsid w:val="000209B0"/>
    <w:rsid w:val="00021C3C"/>
    <w:rsid w:val="000225AD"/>
    <w:rsid w:val="00022FBB"/>
    <w:rsid w:val="000230D9"/>
    <w:rsid w:val="000258D2"/>
    <w:rsid w:val="0002670C"/>
    <w:rsid w:val="000278AA"/>
    <w:rsid w:val="000307C0"/>
    <w:rsid w:val="0003085B"/>
    <w:rsid w:val="00034C9E"/>
    <w:rsid w:val="000359E4"/>
    <w:rsid w:val="00035F81"/>
    <w:rsid w:val="000369F6"/>
    <w:rsid w:val="00037A29"/>
    <w:rsid w:val="00042828"/>
    <w:rsid w:val="00042FE3"/>
    <w:rsid w:val="000435CC"/>
    <w:rsid w:val="0004372A"/>
    <w:rsid w:val="00045644"/>
    <w:rsid w:val="00045E2D"/>
    <w:rsid w:val="000473D2"/>
    <w:rsid w:val="000477B1"/>
    <w:rsid w:val="00047FEE"/>
    <w:rsid w:val="0005174B"/>
    <w:rsid w:val="00052BDC"/>
    <w:rsid w:val="00056F96"/>
    <w:rsid w:val="00060565"/>
    <w:rsid w:val="00061CBD"/>
    <w:rsid w:val="00063AC7"/>
    <w:rsid w:val="00065480"/>
    <w:rsid w:val="00066882"/>
    <w:rsid w:val="00067B2F"/>
    <w:rsid w:val="00070479"/>
    <w:rsid w:val="00073BA0"/>
    <w:rsid w:val="000758CC"/>
    <w:rsid w:val="0007785C"/>
    <w:rsid w:val="00077F50"/>
    <w:rsid w:val="00080BFB"/>
    <w:rsid w:val="000816E6"/>
    <w:rsid w:val="00082009"/>
    <w:rsid w:val="00083702"/>
    <w:rsid w:val="00084BDA"/>
    <w:rsid w:val="0008545E"/>
    <w:rsid w:val="00090C64"/>
    <w:rsid w:val="00091A7B"/>
    <w:rsid w:val="00091AD5"/>
    <w:rsid w:val="0009269B"/>
    <w:rsid w:val="00092C2B"/>
    <w:rsid w:val="000931CB"/>
    <w:rsid w:val="00093463"/>
    <w:rsid w:val="00094D2F"/>
    <w:rsid w:val="00096611"/>
    <w:rsid w:val="000A0A9D"/>
    <w:rsid w:val="000A1AA7"/>
    <w:rsid w:val="000A2364"/>
    <w:rsid w:val="000A2B00"/>
    <w:rsid w:val="000A397D"/>
    <w:rsid w:val="000A6557"/>
    <w:rsid w:val="000A6EE5"/>
    <w:rsid w:val="000B1028"/>
    <w:rsid w:val="000B11B3"/>
    <w:rsid w:val="000B5127"/>
    <w:rsid w:val="000B5953"/>
    <w:rsid w:val="000B66DA"/>
    <w:rsid w:val="000C2F9E"/>
    <w:rsid w:val="000C310B"/>
    <w:rsid w:val="000C377D"/>
    <w:rsid w:val="000C4D5E"/>
    <w:rsid w:val="000D40B8"/>
    <w:rsid w:val="000D5929"/>
    <w:rsid w:val="000D5F76"/>
    <w:rsid w:val="000D6F57"/>
    <w:rsid w:val="000E112C"/>
    <w:rsid w:val="000E13C8"/>
    <w:rsid w:val="000E3F1C"/>
    <w:rsid w:val="000E707F"/>
    <w:rsid w:val="000E78D2"/>
    <w:rsid w:val="000E7D36"/>
    <w:rsid w:val="000F023F"/>
    <w:rsid w:val="000F1B9C"/>
    <w:rsid w:val="000F279D"/>
    <w:rsid w:val="000F3F6A"/>
    <w:rsid w:val="000F7E8A"/>
    <w:rsid w:val="001045A6"/>
    <w:rsid w:val="001047AE"/>
    <w:rsid w:val="00104A1F"/>
    <w:rsid w:val="00105249"/>
    <w:rsid w:val="00106E3F"/>
    <w:rsid w:val="00113C54"/>
    <w:rsid w:val="00114EA9"/>
    <w:rsid w:val="001158ED"/>
    <w:rsid w:val="0011752D"/>
    <w:rsid w:val="001178DC"/>
    <w:rsid w:val="00120153"/>
    <w:rsid w:val="0012113D"/>
    <w:rsid w:val="00121E71"/>
    <w:rsid w:val="001231DF"/>
    <w:rsid w:val="00125817"/>
    <w:rsid w:val="00130154"/>
    <w:rsid w:val="0013467E"/>
    <w:rsid w:val="00135323"/>
    <w:rsid w:val="00135492"/>
    <w:rsid w:val="00136CA1"/>
    <w:rsid w:val="00137D43"/>
    <w:rsid w:val="001417E2"/>
    <w:rsid w:val="001460E9"/>
    <w:rsid w:val="00150CD0"/>
    <w:rsid w:val="00150D0B"/>
    <w:rsid w:val="00151875"/>
    <w:rsid w:val="00152A9E"/>
    <w:rsid w:val="0015380E"/>
    <w:rsid w:val="001573AB"/>
    <w:rsid w:val="0016163D"/>
    <w:rsid w:val="00162578"/>
    <w:rsid w:val="00164156"/>
    <w:rsid w:val="001644E5"/>
    <w:rsid w:val="00164759"/>
    <w:rsid w:val="00164FE3"/>
    <w:rsid w:val="00165E29"/>
    <w:rsid w:val="001661FE"/>
    <w:rsid w:val="00166EFA"/>
    <w:rsid w:val="00166FBD"/>
    <w:rsid w:val="00167A1A"/>
    <w:rsid w:val="00170101"/>
    <w:rsid w:val="00174539"/>
    <w:rsid w:val="00175346"/>
    <w:rsid w:val="0017558F"/>
    <w:rsid w:val="00176125"/>
    <w:rsid w:val="0018352D"/>
    <w:rsid w:val="00183F21"/>
    <w:rsid w:val="00184062"/>
    <w:rsid w:val="00186D3E"/>
    <w:rsid w:val="0019175E"/>
    <w:rsid w:val="00191811"/>
    <w:rsid w:val="00192525"/>
    <w:rsid w:val="001943D6"/>
    <w:rsid w:val="001971A4"/>
    <w:rsid w:val="0019760E"/>
    <w:rsid w:val="001A3B11"/>
    <w:rsid w:val="001A4019"/>
    <w:rsid w:val="001A4F8E"/>
    <w:rsid w:val="001A7BC6"/>
    <w:rsid w:val="001B078C"/>
    <w:rsid w:val="001B1873"/>
    <w:rsid w:val="001B20C1"/>
    <w:rsid w:val="001B2CB9"/>
    <w:rsid w:val="001B3C75"/>
    <w:rsid w:val="001B6365"/>
    <w:rsid w:val="001B6549"/>
    <w:rsid w:val="001C0918"/>
    <w:rsid w:val="001C0968"/>
    <w:rsid w:val="001C204F"/>
    <w:rsid w:val="001C59BB"/>
    <w:rsid w:val="001C7BFE"/>
    <w:rsid w:val="001D0323"/>
    <w:rsid w:val="001D5009"/>
    <w:rsid w:val="001D6706"/>
    <w:rsid w:val="001E045A"/>
    <w:rsid w:val="001E1C04"/>
    <w:rsid w:val="001E3BB3"/>
    <w:rsid w:val="001E6005"/>
    <w:rsid w:val="001E64DF"/>
    <w:rsid w:val="001E719B"/>
    <w:rsid w:val="001F17F3"/>
    <w:rsid w:val="001F2D66"/>
    <w:rsid w:val="001F498C"/>
    <w:rsid w:val="001F641A"/>
    <w:rsid w:val="0020083D"/>
    <w:rsid w:val="00203D3F"/>
    <w:rsid w:val="00207AA8"/>
    <w:rsid w:val="002117EF"/>
    <w:rsid w:val="00212C8A"/>
    <w:rsid w:val="002139DA"/>
    <w:rsid w:val="00214855"/>
    <w:rsid w:val="00215902"/>
    <w:rsid w:val="00217928"/>
    <w:rsid w:val="00223D5F"/>
    <w:rsid w:val="0022552E"/>
    <w:rsid w:val="00225AAE"/>
    <w:rsid w:val="00227DF0"/>
    <w:rsid w:val="00227E62"/>
    <w:rsid w:val="00234BDA"/>
    <w:rsid w:val="00237079"/>
    <w:rsid w:val="002419E9"/>
    <w:rsid w:val="00242299"/>
    <w:rsid w:val="00244B97"/>
    <w:rsid w:val="00245A4D"/>
    <w:rsid w:val="0025040A"/>
    <w:rsid w:val="00251863"/>
    <w:rsid w:val="002525AC"/>
    <w:rsid w:val="00253A66"/>
    <w:rsid w:val="00253B57"/>
    <w:rsid w:val="0025599F"/>
    <w:rsid w:val="00255F07"/>
    <w:rsid w:val="002562A3"/>
    <w:rsid w:val="00260AA9"/>
    <w:rsid w:val="00262508"/>
    <w:rsid w:val="002629CE"/>
    <w:rsid w:val="0026356F"/>
    <w:rsid w:val="00263B15"/>
    <w:rsid w:val="00263B3C"/>
    <w:rsid w:val="00263EB5"/>
    <w:rsid w:val="002732E5"/>
    <w:rsid w:val="00273A59"/>
    <w:rsid w:val="0027714E"/>
    <w:rsid w:val="00283017"/>
    <w:rsid w:val="0028338E"/>
    <w:rsid w:val="002840D1"/>
    <w:rsid w:val="0029058F"/>
    <w:rsid w:val="0029189B"/>
    <w:rsid w:val="0029248D"/>
    <w:rsid w:val="00294106"/>
    <w:rsid w:val="002A0E72"/>
    <w:rsid w:val="002A2FB5"/>
    <w:rsid w:val="002A448B"/>
    <w:rsid w:val="002A4A92"/>
    <w:rsid w:val="002A5E84"/>
    <w:rsid w:val="002A6392"/>
    <w:rsid w:val="002A67C9"/>
    <w:rsid w:val="002A7DFF"/>
    <w:rsid w:val="002B0172"/>
    <w:rsid w:val="002B25C9"/>
    <w:rsid w:val="002B2B88"/>
    <w:rsid w:val="002B2FB1"/>
    <w:rsid w:val="002B3514"/>
    <w:rsid w:val="002B4F69"/>
    <w:rsid w:val="002B660A"/>
    <w:rsid w:val="002C30F2"/>
    <w:rsid w:val="002C381A"/>
    <w:rsid w:val="002C3AA2"/>
    <w:rsid w:val="002C4AC2"/>
    <w:rsid w:val="002D13FE"/>
    <w:rsid w:val="002D2470"/>
    <w:rsid w:val="002D2742"/>
    <w:rsid w:val="002D33C2"/>
    <w:rsid w:val="002D3589"/>
    <w:rsid w:val="002D5B02"/>
    <w:rsid w:val="002D5E2A"/>
    <w:rsid w:val="002D65EC"/>
    <w:rsid w:val="002D7939"/>
    <w:rsid w:val="002D7B7F"/>
    <w:rsid w:val="002E3633"/>
    <w:rsid w:val="002E3AB1"/>
    <w:rsid w:val="002E3E8C"/>
    <w:rsid w:val="002E4217"/>
    <w:rsid w:val="002E6820"/>
    <w:rsid w:val="002F04C3"/>
    <w:rsid w:val="002F1270"/>
    <w:rsid w:val="002F16EE"/>
    <w:rsid w:val="002F1AF3"/>
    <w:rsid w:val="002F2147"/>
    <w:rsid w:val="002F5AE9"/>
    <w:rsid w:val="002F6369"/>
    <w:rsid w:val="002F732E"/>
    <w:rsid w:val="002F7BE6"/>
    <w:rsid w:val="0030712B"/>
    <w:rsid w:val="00311317"/>
    <w:rsid w:val="00311AB2"/>
    <w:rsid w:val="00311B2A"/>
    <w:rsid w:val="00312468"/>
    <w:rsid w:val="00312681"/>
    <w:rsid w:val="003158A9"/>
    <w:rsid w:val="00315BC3"/>
    <w:rsid w:val="00317284"/>
    <w:rsid w:val="003211EA"/>
    <w:rsid w:val="00321609"/>
    <w:rsid w:val="00321945"/>
    <w:rsid w:val="00322967"/>
    <w:rsid w:val="003233B3"/>
    <w:rsid w:val="003246F1"/>
    <w:rsid w:val="00325493"/>
    <w:rsid w:val="003255B8"/>
    <w:rsid w:val="0032739C"/>
    <w:rsid w:val="00330191"/>
    <w:rsid w:val="00332084"/>
    <w:rsid w:val="003337C9"/>
    <w:rsid w:val="00335560"/>
    <w:rsid w:val="003369AA"/>
    <w:rsid w:val="0034041E"/>
    <w:rsid w:val="003428ED"/>
    <w:rsid w:val="00344A1E"/>
    <w:rsid w:val="00344A30"/>
    <w:rsid w:val="00346705"/>
    <w:rsid w:val="003522A8"/>
    <w:rsid w:val="00352B54"/>
    <w:rsid w:val="00357BB6"/>
    <w:rsid w:val="003602EC"/>
    <w:rsid w:val="0036426C"/>
    <w:rsid w:val="0036548C"/>
    <w:rsid w:val="00371602"/>
    <w:rsid w:val="0037370E"/>
    <w:rsid w:val="0037492B"/>
    <w:rsid w:val="0037503B"/>
    <w:rsid w:val="003751A7"/>
    <w:rsid w:val="00375E9D"/>
    <w:rsid w:val="003763D0"/>
    <w:rsid w:val="0037795B"/>
    <w:rsid w:val="00377F9A"/>
    <w:rsid w:val="003843DD"/>
    <w:rsid w:val="003849FD"/>
    <w:rsid w:val="00384F9C"/>
    <w:rsid w:val="0038594F"/>
    <w:rsid w:val="0038630F"/>
    <w:rsid w:val="003907D8"/>
    <w:rsid w:val="00390D27"/>
    <w:rsid w:val="00392238"/>
    <w:rsid w:val="00394FB6"/>
    <w:rsid w:val="00396878"/>
    <w:rsid w:val="00396D96"/>
    <w:rsid w:val="003A008E"/>
    <w:rsid w:val="003A1D48"/>
    <w:rsid w:val="003A3F1E"/>
    <w:rsid w:val="003A4016"/>
    <w:rsid w:val="003A5FE5"/>
    <w:rsid w:val="003A6F0A"/>
    <w:rsid w:val="003A77A1"/>
    <w:rsid w:val="003B05EA"/>
    <w:rsid w:val="003B7A03"/>
    <w:rsid w:val="003B7E27"/>
    <w:rsid w:val="003C1077"/>
    <w:rsid w:val="003C114D"/>
    <w:rsid w:val="003C1B43"/>
    <w:rsid w:val="003C39D0"/>
    <w:rsid w:val="003C6E76"/>
    <w:rsid w:val="003D0E0C"/>
    <w:rsid w:val="003D16D4"/>
    <w:rsid w:val="003D27CE"/>
    <w:rsid w:val="003D53CB"/>
    <w:rsid w:val="003D54CC"/>
    <w:rsid w:val="003D589D"/>
    <w:rsid w:val="003D5C8F"/>
    <w:rsid w:val="003D6AD9"/>
    <w:rsid w:val="003E1A8F"/>
    <w:rsid w:val="003E1ADC"/>
    <w:rsid w:val="003E1B7B"/>
    <w:rsid w:val="003E26B0"/>
    <w:rsid w:val="003E2B2A"/>
    <w:rsid w:val="003E53A8"/>
    <w:rsid w:val="003E6C8F"/>
    <w:rsid w:val="003F08D4"/>
    <w:rsid w:val="003F29FC"/>
    <w:rsid w:val="003F3761"/>
    <w:rsid w:val="003F474A"/>
    <w:rsid w:val="003F4AE7"/>
    <w:rsid w:val="003F69FE"/>
    <w:rsid w:val="003F6ACD"/>
    <w:rsid w:val="00400006"/>
    <w:rsid w:val="00402CD5"/>
    <w:rsid w:val="00403C3E"/>
    <w:rsid w:val="00406BBE"/>
    <w:rsid w:val="00406ED9"/>
    <w:rsid w:val="00407134"/>
    <w:rsid w:val="00407F39"/>
    <w:rsid w:val="0041150A"/>
    <w:rsid w:val="00411DFD"/>
    <w:rsid w:val="00412694"/>
    <w:rsid w:val="004126C7"/>
    <w:rsid w:val="00412A48"/>
    <w:rsid w:val="00414750"/>
    <w:rsid w:val="00421ACF"/>
    <w:rsid w:val="00423422"/>
    <w:rsid w:val="0042420D"/>
    <w:rsid w:val="004269BC"/>
    <w:rsid w:val="00427458"/>
    <w:rsid w:val="00427EE3"/>
    <w:rsid w:val="00431545"/>
    <w:rsid w:val="004326FE"/>
    <w:rsid w:val="00432A84"/>
    <w:rsid w:val="00434E27"/>
    <w:rsid w:val="00434FF0"/>
    <w:rsid w:val="00435FEB"/>
    <w:rsid w:val="00441947"/>
    <w:rsid w:val="00446295"/>
    <w:rsid w:val="00447E47"/>
    <w:rsid w:val="004543DC"/>
    <w:rsid w:val="004559E5"/>
    <w:rsid w:val="00455A3D"/>
    <w:rsid w:val="0046214D"/>
    <w:rsid w:val="0046276B"/>
    <w:rsid w:val="00463971"/>
    <w:rsid w:val="004657F3"/>
    <w:rsid w:val="0046630E"/>
    <w:rsid w:val="004663F0"/>
    <w:rsid w:val="00472129"/>
    <w:rsid w:val="0047476B"/>
    <w:rsid w:val="00474857"/>
    <w:rsid w:val="00474EF5"/>
    <w:rsid w:val="00475DE2"/>
    <w:rsid w:val="004766C4"/>
    <w:rsid w:val="00477A0D"/>
    <w:rsid w:val="00480CDC"/>
    <w:rsid w:val="004813BC"/>
    <w:rsid w:val="00482B32"/>
    <w:rsid w:val="0048342D"/>
    <w:rsid w:val="00486F81"/>
    <w:rsid w:val="004870A1"/>
    <w:rsid w:val="00487873"/>
    <w:rsid w:val="00495C2F"/>
    <w:rsid w:val="004966D1"/>
    <w:rsid w:val="00496AED"/>
    <w:rsid w:val="004979BC"/>
    <w:rsid w:val="004A0427"/>
    <w:rsid w:val="004A16B3"/>
    <w:rsid w:val="004A25A1"/>
    <w:rsid w:val="004A26B2"/>
    <w:rsid w:val="004A27AF"/>
    <w:rsid w:val="004A45E1"/>
    <w:rsid w:val="004A50D8"/>
    <w:rsid w:val="004B172A"/>
    <w:rsid w:val="004B1BFA"/>
    <w:rsid w:val="004B3D93"/>
    <w:rsid w:val="004B44B6"/>
    <w:rsid w:val="004B48A2"/>
    <w:rsid w:val="004B4F2E"/>
    <w:rsid w:val="004B5421"/>
    <w:rsid w:val="004B6E61"/>
    <w:rsid w:val="004B7462"/>
    <w:rsid w:val="004B7C82"/>
    <w:rsid w:val="004B7E8D"/>
    <w:rsid w:val="004C20D9"/>
    <w:rsid w:val="004C2DAD"/>
    <w:rsid w:val="004C4845"/>
    <w:rsid w:val="004D0E1E"/>
    <w:rsid w:val="004D13E6"/>
    <w:rsid w:val="004D1A9C"/>
    <w:rsid w:val="004D20D5"/>
    <w:rsid w:val="004D2522"/>
    <w:rsid w:val="004D3499"/>
    <w:rsid w:val="004D4055"/>
    <w:rsid w:val="004D51A4"/>
    <w:rsid w:val="004D6E00"/>
    <w:rsid w:val="004D76CE"/>
    <w:rsid w:val="004D77F7"/>
    <w:rsid w:val="004E26AF"/>
    <w:rsid w:val="004E2984"/>
    <w:rsid w:val="004E2ED9"/>
    <w:rsid w:val="004E463E"/>
    <w:rsid w:val="004E5302"/>
    <w:rsid w:val="004E53F9"/>
    <w:rsid w:val="004E730A"/>
    <w:rsid w:val="004E76AD"/>
    <w:rsid w:val="004F3091"/>
    <w:rsid w:val="004F513E"/>
    <w:rsid w:val="004F6119"/>
    <w:rsid w:val="005000DF"/>
    <w:rsid w:val="00500BB3"/>
    <w:rsid w:val="00500FB6"/>
    <w:rsid w:val="00501AAF"/>
    <w:rsid w:val="00501C72"/>
    <w:rsid w:val="00501DBF"/>
    <w:rsid w:val="005026D5"/>
    <w:rsid w:val="00503F78"/>
    <w:rsid w:val="00504C55"/>
    <w:rsid w:val="00510721"/>
    <w:rsid w:val="005131D0"/>
    <w:rsid w:val="005135D2"/>
    <w:rsid w:val="00514246"/>
    <w:rsid w:val="005173A4"/>
    <w:rsid w:val="0052064B"/>
    <w:rsid w:val="00521020"/>
    <w:rsid w:val="005214B3"/>
    <w:rsid w:val="00523BF6"/>
    <w:rsid w:val="00523F97"/>
    <w:rsid w:val="00527796"/>
    <w:rsid w:val="00530E08"/>
    <w:rsid w:val="005314DD"/>
    <w:rsid w:val="00533661"/>
    <w:rsid w:val="00534927"/>
    <w:rsid w:val="00536C1E"/>
    <w:rsid w:val="00536F0B"/>
    <w:rsid w:val="005417A2"/>
    <w:rsid w:val="0054223D"/>
    <w:rsid w:val="005440F5"/>
    <w:rsid w:val="0054470B"/>
    <w:rsid w:val="0054680B"/>
    <w:rsid w:val="0054754B"/>
    <w:rsid w:val="005518DA"/>
    <w:rsid w:val="00551E11"/>
    <w:rsid w:val="005527A6"/>
    <w:rsid w:val="005533C4"/>
    <w:rsid w:val="0055386D"/>
    <w:rsid w:val="00554CDA"/>
    <w:rsid w:val="005557F8"/>
    <w:rsid w:val="0056014C"/>
    <w:rsid w:val="00562368"/>
    <w:rsid w:val="005658D7"/>
    <w:rsid w:val="00573B2C"/>
    <w:rsid w:val="00577AB3"/>
    <w:rsid w:val="0058102E"/>
    <w:rsid w:val="00582532"/>
    <w:rsid w:val="0058266D"/>
    <w:rsid w:val="00583CCD"/>
    <w:rsid w:val="00584A0E"/>
    <w:rsid w:val="00585611"/>
    <w:rsid w:val="00587DCA"/>
    <w:rsid w:val="00590B05"/>
    <w:rsid w:val="00590CFF"/>
    <w:rsid w:val="005926CF"/>
    <w:rsid w:val="00592A69"/>
    <w:rsid w:val="00595410"/>
    <w:rsid w:val="0059646F"/>
    <w:rsid w:val="005965A9"/>
    <w:rsid w:val="005A245A"/>
    <w:rsid w:val="005A3FF7"/>
    <w:rsid w:val="005A611A"/>
    <w:rsid w:val="005A62B4"/>
    <w:rsid w:val="005A6B1D"/>
    <w:rsid w:val="005B015F"/>
    <w:rsid w:val="005B07A9"/>
    <w:rsid w:val="005B0AF2"/>
    <w:rsid w:val="005B4971"/>
    <w:rsid w:val="005B5C96"/>
    <w:rsid w:val="005B6848"/>
    <w:rsid w:val="005B6AED"/>
    <w:rsid w:val="005C2E4D"/>
    <w:rsid w:val="005C6943"/>
    <w:rsid w:val="005C7D56"/>
    <w:rsid w:val="005D08FF"/>
    <w:rsid w:val="005D0E77"/>
    <w:rsid w:val="005D16C2"/>
    <w:rsid w:val="005D28E2"/>
    <w:rsid w:val="005D3665"/>
    <w:rsid w:val="005D48BD"/>
    <w:rsid w:val="005D6538"/>
    <w:rsid w:val="005D7E14"/>
    <w:rsid w:val="005E018F"/>
    <w:rsid w:val="005E0850"/>
    <w:rsid w:val="005E0E20"/>
    <w:rsid w:val="005E0E44"/>
    <w:rsid w:val="005E0EEA"/>
    <w:rsid w:val="005E24AC"/>
    <w:rsid w:val="005E36C6"/>
    <w:rsid w:val="005E6F48"/>
    <w:rsid w:val="005E75BD"/>
    <w:rsid w:val="005E7C5C"/>
    <w:rsid w:val="005F312E"/>
    <w:rsid w:val="005F32E7"/>
    <w:rsid w:val="005F5122"/>
    <w:rsid w:val="005F72E1"/>
    <w:rsid w:val="005F7D06"/>
    <w:rsid w:val="006000CC"/>
    <w:rsid w:val="006014C9"/>
    <w:rsid w:val="00601AD5"/>
    <w:rsid w:val="00602387"/>
    <w:rsid w:val="006044BC"/>
    <w:rsid w:val="00604F1D"/>
    <w:rsid w:val="00605BD3"/>
    <w:rsid w:val="0060647B"/>
    <w:rsid w:val="00611B65"/>
    <w:rsid w:val="00613467"/>
    <w:rsid w:val="006152B0"/>
    <w:rsid w:val="0061747E"/>
    <w:rsid w:val="00620DD6"/>
    <w:rsid w:val="006212BC"/>
    <w:rsid w:val="00623199"/>
    <w:rsid w:val="006248D2"/>
    <w:rsid w:val="00624DDF"/>
    <w:rsid w:val="00625627"/>
    <w:rsid w:val="006270CB"/>
    <w:rsid w:val="00627D02"/>
    <w:rsid w:val="00627E41"/>
    <w:rsid w:val="00630B28"/>
    <w:rsid w:val="00630BD1"/>
    <w:rsid w:val="00630BD4"/>
    <w:rsid w:val="006316C4"/>
    <w:rsid w:val="00631F70"/>
    <w:rsid w:val="00632414"/>
    <w:rsid w:val="006333D5"/>
    <w:rsid w:val="00635262"/>
    <w:rsid w:val="00635CAC"/>
    <w:rsid w:val="00637FA5"/>
    <w:rsid w:val="00641383"/>
    <w:rsid w:val="00642041"/>
    <w:rsid w:val="00650ED9"/>
    <w:rsid w:val="006512C2"/>
    <w:rsid w:val="00651BB3"/>
    <w:rsid w:val="006521DA"/>
    <w:rsid w:val="00652E86"/>
    <w:rsid w:val="00652F4C"/>
    <w:rsid w:val="00653766"/>
    <w:rsid w:val="00653DFA"/>
    <w:rsid w:val="00653F15"/>
    <w:rsid w:val="00655D33"/>
    <w:rsid w:val="00661E0A"/>
    <w:rsid w:val="00662CC7"/>
    <w:rsid w:val="00665188"/>
    <w:rsid w:val="00665782"/>
    <w:rsid w:val="00665810"/>
    <w:rsid w:val="006659FF"/>
    <w:rsid w:val="00672CA6"/>
    <w:rsid w:val="00673858"/>
    <w:rsid w:val="006772C6"/>
    <w:rsid w:val="006805BC"/>
    <w:rsid w:val="00681315"/>
    <w:rsid w:val="00681377"/>
    <w:rsid w:val="0068176E"/>
    <w:rsid w:val="0068252C"/>
    <w:rsid w:val="0068472A"/>
    <w:rsid w:val="00684897"/>
    <w:rsid w:val="00691F6F"/>
    <w:rsid w:val="0069391B"/>
    <w:rsid w:val="00696CFC"/>
    <w:rsid w:val="00696E13"/>
    <w:rsid w:val="00696F16"/>
    <w:rsid w:val="00697FCB"/>
    <w:rsid w:val="006A1394"/>
    <w:rsid w:val="006A2EE8"/>
    <w:rsid w:val="006A31FE"/>
    <w:rsid w:val="006A4CA7"/>
    <w:rsid w:val="006A531C"/>
    <w:rsid w:val="006A60DB"/>
    <w:rsid w:val="006A66EC"/>
    <w:rsid w:val="006A7452"/>
    <w:rsid w:val="006A7F95"/>
    <w:rsid w:val="006B0A35"/>
    <w:rsid w:val="006B3E60"/>
    <w:rsid w:val="006B54B6"/>
    <w:rsid w:val="006C1078"/>
    <w:rsid w:val="006C2F2B"/>
    <w:rsid w:val="006C3F6C"/>
    <w:rsid w:val="006C73E6"/>
    <w:rsid w:val="006C7485"/>
    <w:rsid w:val="006D075D"/>
    <w:rsid w:val="006E079C"/>
    <w:rsid w:val="006E12CD"/>
    <w:rsid w:val="006E2444"/>
    <w:rsid w:val="006E2794"/>
    <w:rsid w:val="006E609B"/>
    <w:rsid w:val="006F03D0"/>
    <w:rsid w:val="006F23CB"/>
    <w:rsid w:val="006F6088"/>
    <w:rsid w:val="006F715C"/>
    <w:rsid w:val="00700D88"/>
    <w:rsid w:val="007018E7"/>
    <w:rsid w:val="00704305"/>
    <w:rsid w:val="00705096"/>
    <w:rsid w:val="007060C5"/>
    <w:rsid w:val="00706784"/>
    <w:rsid w:val="007106A3"/>
    <w:rsid w:val="00711D65"/>
    <w:rsid w:val="00711FD3"/>
    <w:rsid w:val="00714127"/>
    <w:rsid w:val="00714A3A"/>
    <w:rsid w:val="00715333"/>
    <w:rsid w:val="00715F26"/>
    <w:rsid w:val="00716C85"/>
    <w:rsid w:val="00720C33"/>
    <w:rsid w:val="00720CDC"/>
    <w:rsid w:val="0072112F"/>
    <w:rsid w:val="00722060"/>
    <w:rsid w:val="00723A77"/>
    <w:rsid w:val="0072460F"/>
    <w:rsid w:val="0072665F"/>
    <w:rsid w:val="00727450"/>
    <w:rsid w:val="0073084D"/>
    <w:rsid w:val="00730E2E"/>
    <w:rsid w:val="007326D5"/>
    <w:rsid w:val="00732E1D"/>
    <w:rsid w:val="00734F07"/>
    <w:rsid w:val="00737116"/>
    <w:rsid w:val="007400EA"/>
    <w:rsid w:val="00740C0E"/>
    <w:rsid w:val="00741810"/>
    <w:rsid w:val="00741D62"/>
    <w:rsid w:val="00741D65"/>
    <w:rsid w:val="00744402"/>
    <w:rsid w:val="007467FA"/>
    <w:rsid w:val="00746976"/>
    <w:rsid w:val="00751E37"/>
    <w:rsid w:val="00754C65"/>
    <w:rsid w:val="00757E4C"/>
    <w:rsid w:val="00757F94"/>
    <w:rsid w:val="00761039"/>
    <w:rsid w:val="00762687"/>
    <w:rsid w:val="007655E6"/>
    <w:rsid w:val="0077106E"/>
    <w:rsid w:val="0077346D"/>
    <w:rsid w:val="0077362F"/>
    <w:rsid w:val="007736BC"/>
    <w:rsid w:val="00774744"/>
    <w:rsid w:val="00774ADD"/>
    <w:rsid w:val="00775009"/>
    <w:rsid w:val="00775705"/>
    <w:rsid w:val="00776291"/>
    <w:rsid w:val="00777EF6"/>
    <w:rsid w:val="00782F78"/>
    <w:rsid w:val="00785A19"/>
    <w:rsid w:val="007866A8"/>
    <w:rsid w:val="00792B6A"/>
    <w:rsid w:val="00793472"/>
    <w:rsid w:val="00794C3B"/>
    <w:rsid w:val="00795C7D"/>
    <w:rsid w:val="007A08DF"/>
    <w:rsid w:val="007A2B35"/>
    <w:rsid w:val="007A3C36"/>
    <w:rsid w:val="007A5CF3"/>
    <w:rsid w:val="007A6053"/>
    <w:rsid w:val="007A771E"/>
    <w:rsid w:val="007A7C82"/>
    <w:rsid w:val="007B42C5"/>
    <w:rsid w:val="007B4FEA"/>
    <w:rsid w:val="007C00BB"/>
    <w:rsid w:val="007C1E2A"/>
    <w:rsid w:val="007C3913"/>
    <w:rsid w:val="007C6E81"/>
    <w:rsid w:val="007D16A4"/>
    <w:rsid w:val="007D3A4C"/>
    <w:rsid w:val="007D5BB0"/>
    <w:rsid w:val="007E0133"/>
    <w:rsid w:val="007E1348"/>
    <w:rsid w:val="007E1421"/>
    <w:rsid w:val="007E21E8"/>
    <w:rsid w:val="007E4879"/>
    <w:rsid w:val="007E4F1E"/>
    <w:rsid w:val="007E54CA"/>
    <w:rsid w:val="007E6E94"/>
    <w:rsid w:val="007E7713"/>
    <w:rsid w:val="007F03BE"/>
    <w:rsid w:val="007F0819"/>
    <w:rsid w:val="007F0F35"/>
    <w:rsid w:val="007F1AEB"/>
    <w:rsid w:val="007F329A"/>
    <w:rsid w:val="007F48DE"/>
    <w:rsid w:val="007F5095"/>
    <w:rsid w:val="007F7409"/>
    <w:rsid w:val="00802287"/>
    <w:rsid w:val="00802371"/>
    <w:rsid w:val="0080300F"/>
    <w:rsid w:val="00804EFB"/>
    <w:rsid w:val="00805C93"/>
    <w:rsid w:val="00807295"/>
    <w:rsid w:val="008105E7"/>
    <w:rsid w:val="00815CD5"/>
    <w:rsid w:val="008172F9"/>
    <w:rsid w:val="008221F0"/>
    <w:rsid w:val="0082253D"/>
    <w:rsid w:val="00822D1F"/>
    <w:rsid w:val="00823982"/>
    <w:rsid w:val="00831955"/>
    <w:rsid w:val="0083366D"/>
    <w:rsid w:val="008341AB"/>
    <w:rsid w:val="008346D4"/>
    <w:rsid w:val="00834CE4"/>
    <w:rsid w:val="00836680"/>
    <w:rsid w:val="00842825"/>
    <w:rsid w:val="00843877"/>
    <w:rsid w:val="0084458A"/>
    <w:rsid w:val="00845F06"/>
    <w:rsid w:val="00847C10"/>
    <w:rsid w:val="00853806"/>
    <w:rsid w:val="00854FA0"/>
    <w:rsid w:val="00855480"/>
    <w:rsid w:val="0085718C"/>
    <w:rsid w:val="00857A39"/>
    <w:rsid w:val="008602D6"/>
    <w:rsid w:val="008615F0"/>
    <w:rsid w:val="00863DC0"/>
    <w:rsid w:val="00863FC2"/>
    <w:rsid w:val="008653C9"/>
    <w:rsid w:val="00867C75"/>
    <w:rsid w:val="00867F5D"/>
    <w:rsid w:val="00870E74"/>
    <w:rsid w:val="00872FAC"/>
    <w:rsid w:val="0087698B"/>
    <w:rsid w:val="00881D78"/>
    <w:rsid w:val="00882900"/>
    <w:rsid w:val="008852E1"/>
    <w:rsid w:val="0088561A"/>
    <w:rsid w:val="00886906"/>
    <w:rsid w:val="00886A5E"/>
    <w:rsid w:val="00886BDB"/>
    <w:rsid w:val="00887E67"/>
    <w:rsid w:val="00890855"/>
    <w:rsid w:val="008917C2"/>
    <w:rsid w:val="00891D13"/>
    <w:rsid w:val="00892716"/>
    <w:rsid w:val="00893F8A"/>
    <w:rsid w:val="008947D3"/>
    <w:rsid w:val="008A2096"/>
    <w:rsid w:val="008A4673"/>
    <w:rsid w:val="008A6546"/>
    <w:rsid w:val="008A747A"/>
    <w:rsid w:val="008A74AE"/>
    <w:rsid w:val="008B1485"/>
    <w:rsid w:val="008B17BE"/>
    <w:rsid w:val="008B393E"/>
    <w:rsid w:val="008B5DF4"/>
    <w:rsid w:val="008B631F"/>
    <w:rsid w:val="008C4B32"/>
    <w:rsid w:val="008C51D0"/>
    <w:rsid w:val="008C59D6"/>
    <w:rsid w:val="008C6086"/>
    <w:rsid w:val="008D28F9"/>
    <w:rsid w:val="008D2945"/>
    <w:rsid w:val="008D7523"/>
    <w:rsid w:val="008E0652"/>
    <w:rsid w:val="008E1BE0"/>
    <w:rsid w:val="008E1F4B"/>
    <w:rsid w:val="008E1FD5"/>
    <w:rsid w:val="008E7342"/>
    <w:rsid w:val="008F0624"/>
    <w:rsid w:val="008F2A53"/>
    <w:rsid w:val="008F3B85"/>
    <w:rsid w:val="008F579D"/>
    <w:rsid w:val="008F6999"/>
    <w:rsid w:val="008F6A54"/>
    <w:rsid w:val="00900577"/>
    <w:rsid w:val="00902021"/>
    <w:rsid w:val="00904733"/>
    <w:rsid w:val="00905154"/>
    <w:rsid w:val="009051B8"/>
    <w:rsid w:val="00907B3F"/>
    <w:rsid w:val="00911B8E"/>
    <w:rsid w:val="00912686"/>
    <w:rsid w:val="00912B4B"/>
    <w:rsid w:val="00913B5F"/>
    <w:rsid w:val="00920960"/>
    <w:rsid w:val="00922048"/>
    <w:rsid w:val="0092233D"/>
    <w:rsid w:val="0092275B"/>
    <w:rsid w:val="00923335"/>
    <w:rsid w:val="00923491"/>
    <w:rsid w:val="009238F1"/>
    <w:rsid w:val="00933F30"/>
    <w:rsid w:val="009346BF"/>
    <w:rsid w:val="0093599F"/>
    <w:rsid w:val="00936478"/>
    <w:rsid w:val="00937CC7"/>
    <w:rsid w:val="00940195"/>
    <w:rsid w:val="009401B7"/>
    <w:rsid w:val="00943BDA"/>
    <w:rsid w:val="009466CD"/>
    <w:rsid w:val="00946E46"/>
    <w:rsid w:val="0094779A"/>
    <w:rsid w:val="00952AD6"/>
    <w:rsid w:val="0095339B"/>
    <w:rsid w:val="00961503"/>
    <w:rsid w:val="009648AC"/>
    <w:rsid w:val="0096716A"/>
    <w:rsid w:val="0096717B"/>
    <w:rsid w:val="00967DD2"/>
    <w:rsid w:val="00971ADB"/>
    <w:rsid w:val="00975DA5"/>
    <w:rsid w:val="00980AA9"/>
    <w:rsid w:val="00987744"/>
    <w:rsid w:val="009902FD"/>
    <w:rsid w:val="00990F55"/>
    <w:rsid w:val="00997F69"/>
    <w:rsid w:val="009A1381"/>
    <w:rsid w:val="009A16D7"/>
    <w:rsid w:val="009A21D9"/>
    <w:rsid w:val="009A3168"/>
    <w:rsid w:val="009A3258"/>
    <w:rsid w:val="009A36C5"/>
    <w:rsid w:val="009B508E"/>
    <w:rsid w:val="009C028A"/>
    <w:rsid w:val="009C294F"/>
    <w:rsid w:val="009C4B86"/>
    <w:rsid w:val="009C678F"/>
    <w:rsid w:val="009C7248"/>
    <w:rsid w:val="009C7ADA"/>
    <w:rsid w:val="009E192F"/>
    <w:rsid w:val="009E2A02"/>
    <w:rsid w:val="009E4186"/>
    <w:rsid w:val="009E47B9"/>
    <w:rsid w:val="009E5D34"/>
    <w:rsid w:val="009E6959"/>
    <w:rsid w:val="009F171A"/>
    <w:rsid w:val="00A0064E"/>
    <w:rsid w:val="00A02CD6"/>
    <w:rsid w:val="00A03CE0"/>
    <w:rsid w:val="00A06481"/>
    <w:rsid w:val="00A12CB7"/>
    <w:rsid w:val="00A1378D"/>
    <w:rsid w:val="00A20407"/>
    <w:rsid w:val="00A2126F"/>
    <w:rsid w:val="00A23262"/>
    <w:rsid w:val="00A23324"/>
    <w:rsid w:val="00A2458E"/>
    <w:rsid w:val="00A24C7B"/>
    <w:rsid w:val="00A25AEB"/>
    <w:rsid w:val="00A26307"/>
    <w:rsid w:val="00A27AB6"/>
    <w:rsid w:val="00A30926"/>
    <w:rsid w:val="00A30AF9"/>
    <w:rsid w:val="00A31680"/>
    <w:rsid w:val="00A32036"/>
    <w:rsid w:val="00A3235B"/>
    <w:rsid w:val="00A33347"/>
    <w:rsid w:val="00A35A3F"/>
    <w:rsid w:val="00A36CE9"/>
    <w:rsid w:val="00A44411"/>
    <w:rsid w:val="00A46D62"/>
    <w:rsid w:val="00A46F6F"/>
    <w:rsid w:val="00A47121"/>
    <w:rsid w:val="00A47BD0"/>
    <w:rsid w:val="00A51A29"/>
    <w:rsid w:val="00A531C2"/>
    <w:rsid w:val="00A53BCC"/>
    <w:rsid w:val="00A54C14"/>
    <w:rsid w:val="00A56B34"/>
    <w:rsid w:val="00A6110E"/>
    <w:rsid w:val="00A61801"/>
    <w:rsid w:val="00A61CD4"/>
    <w:rsid w:val="00A636D3"/>
    <w:rsid w:val="00A64879"/>
    <w:rsid w:val="00A65080"/>
    <w:rsid w:val="00A6612B"/>
    <w:rsid w:val="00A70763"/>
    <w:rsid w:val="00A7261F"/>
    <w:rsid w:val="00A73583"/>
    <w:rsid w:val="00A75A0E"/>
    <w:rsid w:val="00A75B8F"/>
    <w:rsid w:val="00A75F52"/>
    <w:rsid w:val="00A7705F"/>
    <w:rsid w:val="00A8014B"/>
    <w:rsid w:val="00A815F8"/>
    <w:rsid w:val="00A86114"/>
    <w:rsid w:val="00A87F4A"/>
    <w:rsid w:val="00A9032E"/>
    <w:rsid w:val="00A9154E"/>
    <w:rsid w:val="00A917A8"/>
    <w:rsid w:val="00A91F03"/>
    <w:rsid w:val="00A92234"/>
    <w:rsid w:val="00A9429E"/>
    <w:rsid w:val="00A94C2B"/>
    <w:rsid w:val="00A955FC"/>
    <w:rsid w:val="00A97F8A"/>
    <w:rsid w:val="00AA12F2"/>
    <w:rsid w:val="00AA4E13"/>
    <w:rsid w:val="00AA79AB"/>
    <w:rsid w:val="00AB22CC"/>
    <w:rsid w:val="00AB2A01"/>
    <w:rsid w:val="00AB3425"/>
    <w:rsid w:val="00AB661D"/>
    <w:rsid w:val="00AC01F2"/>
    <w:rsid w:val="00AC04D3"/>
    <w:rsid w:val="00AC0CCD"/>
    <w:rsid w:val="00AC13EA"/>
    <w:rsid w:val="00AC29C0"/>
    <w:rsid w:val="00AC3753"/>
    <w:rsid w:val="00AC38A3"/>
    <w:rsid w:val="00AC3B1C"/>
    <w:rsid w:val="00AC4419"/>
    <w:rsid w:val="00AC4779"/>
    <w:rsid w:val="00AC5881"/>
    <w:rsid w:val="00AD03AD"/>
    <w:rsid w:val="00AD080F"/>
    <w:rsid w:val="00AD1891"/>
    <w:rsid w:val="00AD1DAF"/>
    <w:rsid w:val="00AD3534"/>
    <w:rsid w:val="00AD3714"/>
    <w:rsid w:val="00AD4380"/>
    <w:rsid w:val="00AD4BAA"/>
    <w:rsid w:val="00AD512E"/>
    <w:rsid w:val="00AD5299"/>
    <w:rsid w:val="00AD56F4"/>
    <w:rsid w:val="00AD5A89"/>
    <w:rsid w:val="00AD5B38"/>
    <w:rsid w:val="00AD7DF3"/>
    <w:rsid w:val="00AE0A86"/>
    <w:rsid w:val="00AE32E4"/>
    <w:rsid w:val="00AE48FE"/>
    <w:rsid w:val="00AE4C5D"/>
    <w:rsid w:val="00AE5145"/>
    <w:rsid w:val="00AE59C1"/>
    <w:rsid w:val="00AE5B30"/>
    <w:rsid w:val="00AE66C5"/>
    <w:rsid w:val="00AE7837"/>
    <w:rsid w:val="00AF04EF"/>
    <w:rsid w:val="00AF16FE"/>
    <w:rsid w:val="00AF5FF7"/>
    <w:rsid w:val="00B0160A"/>
    <w:rsid w:val="00B035AE"/>
    <w:rsid w:val="00B058AB"/>
    <w:rsid w:val="00B05E75"/>
    <w:rsid w:val="00B102B2"/>
    <w:rsid w:val="00B1063B"/>
    <w:rsid w:val="00B111A0"/>
    <w:rsid w:val="00B13A8F"/>
    <w:rsid w:val="00B14647"/>
    <w:rsid w:val="00B16817"/>
    <w:rsid w:val="00B1763A"/>
    <w:rsid w:val="00B178B6"/>
    <w:rsid w:val="00B23C3F"/>
    <w:rsid w:val="00B25210"/>
    <w:rsid w:val="00B2564C"/>
    <w:rsid w:val="00B26E6A"/>
    <w:rsid w:val="00B31B43"/>
    <w:rsid w:val="00B331C9"/>
    <w:rsid w:val="00B3547E"/>
    <w:rsid w:val="00B368B9"/>
    <w:rsid w:val="00B3715D"/>
    <w:rsid w:val="00B37203"/>
    <w:rsid w:val="00B42194"/>
    <w:rsid w:val="00B42654"/>
    <w:rsid w:val="00B4269F"/>
    <w:rsid w:val="00B43CCC"/>
    <w:rsid w:val="00B460BF"/>
    <w:rsid w:val="00B4690B"/>
    <w:rsid w:val="00B46EF3"/>
    <w:rsid w:val="00B50070"/>
    <w:rsid w:val="00B5023F"/>
    <w:rsid w:val="00B52635"/>
    <w:rsid w:val="00B5331C"/>
    <w:rsid w:val="00B53CAA"/>
    <w:rsid w:val="00B53EB7"/>
    <w:rsid w:val="00B55790"/>
    <w:rsid w:val="00B5671C"/>
    <w:rsid w:val="00B5681A"/>
    <w:rsid w:val="00B572A5"/>
    <w:rsid w:val="00B74D5A"/>
    <w:rsid w:val="00B80414"/>
    <w:rsid w:val="00B807F7"/>
    <w:rsid w:val="00B8183D"/>
    <w:rsid w:val="00B82E14"/>
    <w:rsid w:val="00B85E5D"/>
    <w:rsid w:val="00B93764"/>
    <w:rsid w:val="00B94D0B"/>
    <w:rsid w:val="00BA0D39"/>
    <w:rsid w:val="00BA1E4E"/>
    <w:rsid w:val="00BA2618"/>
    <w:rsid w:val="00BA5FFF"/>
    <w:rsid w:val="00BA61AD"/>
    <w:rsid w:val="00BA665C"/>
    <w:rsid w:val="00BB1EA4"/>
    <w:rsid w:val="00BB3A2F"/>
    <w:rsid w:val="00BB4DFF"/>
    <w:rsid w:val="00BB55A7"/>
    <w:rsid w:val="00BB6DE2"/>
    <w:rsid w:val="00BB6FE4"/>
    <w:rsid w:val="00BB7060"/>
    <w:rsid w:val="00BB7A89"/>
    <w:rsid w:val="00BC01E0"/>
    <w:rsid w:val="00BC0AEE"/>
    <w:rsid w:val="00BC5203"/>
    <w:rsid w:val="00BC7AED"/>
    <w:rsid w:val="00BD4778"/>
    <w:rsid w:val="00BD4E1C"/>
    <w:rsid w:val="00BE1DB3"/>
    <w:rsid w:val="00BE2142"/>
    <w:rsid w:val="00BE28D7"/>
    <w:rsid w:val="00BE32E8"/>
    <w:rsid w:val="00BE48F8"/>
    <w:rsid w:val="00BE6558"/>
    <w:rsid w:val="00BE67A8"/>
    <w:rsid w:val="00BE708D"/>
    <w:rsid w:val="00BE7293"/>
    <w:rsid w:val="00BF0D3D"/>
    <w:rsid w:val="00BF1A6F"/>
    <w:rsid w:val="00BF1CA6"/>
    <w:rsid w:val="00BF2B8D"/>
    <w:rsid w:val="00BF34CD"/>
    <w:rsid w:val="00BF491F"/>
    <w:rsid w:val="00BF51D5"/>
    <w:rsid w:val="00BF520B"/>
    <w:rsid w:val="00BF5F47"/>
    <w:rsid w:val="00BF691B"/>
    <w:rsid w:val="00BF6CF4"/>
    <w:rsid w:val="00C00043"/>
    <w:rsid w:val="00C004B7"/>
    <w:rsid w:val="00C00A68"/>
    <w:rsid w:val="00C00AF1"/>
    <w:rsid w:val="00C02E8F"/>
    <w:rsid w:val="00C04CEA"/>
    <w:rsid w:val="00C05085"/>
    <w:rsid w:val="00C06FFB"/>
    <w:rsid w:val="00C071EC"/>
    <w:rsid w:val="00C112B3"/>
    <w:rsid w:val="00C13E80"/>
    <w:rsid w:val="00C14366"/>
    <w:rsid w:val="00C2100F"/>
    <w:rsid w:val="00C23598"/>
    <w:rsid w:val="00C257E1"/>
    <w:rsid w:val="00C2602C"/>
    <w:rsid w:val="00C275D4"/>
    <w:rsid w:val="00C27773"/>
    <w:rsid w:val="00C27D73"/>
    <w:rsid w:val="00C31AB0"/>
    <w:rsid w:val="00C32B24"/>
    <w:rsid w:val="00C34B38"/>
    <w:rsid w:val="00C377AE"/>
    <w:rsid w:val="00C37CB3"/>
    <w:rsid w:val="00C37CD4"/>
    <w:rsid w:val="00C4029F"/>
    <w:rsid w:val="00C42262"/>
    <w:rsid w:val="00C43515"/>
    <w:rsid w:val="00C43D82"/>
    <w:rsid w:val="00C46267"/>
    <w:rsid w:val="00C47674"/>
    <w:rsid w:val="00C51C20"/>
    <w:rsid w:val="00C520D4"/>
    <w:rsid w:val="00C5398A"/>
    <w:rsid w:val="00C55889"/>
    <w:rsid w:val="00C607F2"/>
    <w:rsid w:val="00C63BA5"/>
    <w:rsid w:val="00C64106"/>
    <w:rsid w:val="00C6528F"/>
    <w:rsid w:val="00C66603"/>
    <w:rsid w:val="00C6688D"/>
    <w:rsid w:val="00C76E9A"/>
    <w:rsid w:val="00C772CF"/>
    <w:rsid w:val="00C77EC3"/>
    <w:rsid w:val="00C83025"/>
    <w:rsid w:val="00C901CB"/>
    <w:rsid w:val="00C9033B"/>
    <w:rsid w:val="00C905A7"/>
    <w:rsid w:val="00C912F5"/>
    <w:rsid w:val="00C91AC3"/>
    <w:rsid w:val="00CA29DF"/>
    <w:rsid w:val="00CA35E5"/>
    <w:rsid w:val="00CA3C80"/>
    <w:rsid w:val="00CA3FA4"/>
    <w:rsid w:val="00CA5999"/>
    <w:rsid w:val="00CB06C2"/>
    <w:rsid w:val="00CB12A1"/>
    <w:rsid w:val="00CB6BA3"/>
    <w:rsid w:val="00CB70DB"/>
    <w:rsid w:val="00CB726F"/>
    <w:rsid w:val="00CC22C9"/>
    <w:rsid w:val="00CC353E"/>
    <w:rsid w:val="00CC655C"/>
    <w:rsid w:val="00CC6B41"/>
    <w:rsid w:val="00CD0216"/>
    <w:rsid w:val="00CD05ED"/>
    <w:rsid w:val="00CD1A99"/>
    <w:rsid w:val="00CD37C0"/>
    <w:rsid w:val="00CD3981"/>
    <w:rsid w:val="00CD5CC8"/>
    <w:rsid w:val="00CD6BDA"/>
    <w:rsid w:val="00CD6D7D"/>
    <w:rsid w:val="00CE01D8"/>
    <w:rsid w:val="00CE198C"/>
    <w:rsid w:val="00CE25F3"/>
    <w:rsid w:val="00CE2DB3"/>
    <w:rsid w:val="00CE504C"/>
    <w:rsid w:val="00CE5706"/>
    <w:rsid w:val="00CE6919"/>
    <w:rsid w:val="00CE722E"/>
    <w:rsid w:val="00CF5AA2"/>
    <w:rsid w:val="00D04C51"/>
    <w:rsid w:val="00D05B82"/>
    <w:rsid w:val="00D05E6D"/>
    <w:rsid w:val="00D0635E"/>
    <w:rsid w:val="00D0660D"/>
    <w:rsid w:val="00D07099"/>
    <w:rsid w:val="00D073D4"/>
    <w:rsid w:val="00D07E0B"/>
    <w:rsid w:val="00D100AB"/>
    <w:rsid w:val="00D107B8"/>
    <w:rsid w:val="00D107BA"/>
    <w:rsid w:val="00D113FB"/>
    <w:rsid w:val="00D119EF"/>
    <w:rsid w:val="00D14082"/>
    <w:rsid w:val="00D141AC"/>
    <w:rsid w:val="00D153A6"/>
    <w:rsid w:val="00D16EFD"/>
    <w:rsid w:val="00D22C1D"/>
    <w:rsid w:val="00D2473C"/>
    <w:rsid w:val="00D24C52"/>
    <w:rsid w:val="00D253AD"/>
    <w:rsid w:val="00D306A0"/>
    <w:rsid w:val="00D3218E"/>
    <w:rsid w:val="00D32DBE"/>
    <w:rsid w:val="00D338EA"/>
    <w:rsid w:val="00D33FFD"/>
    <w:rsid w:val="00D34664"/>
    <w:rsid w:val="00D347D6"/>
    <w:rsid w:val="00D35BFD"/>
    <w:rsid w:val="00D365AA"/>
    <w:rsid w:val="00D378AB"/>
    <w:rsid w:val="00D400BE"/>
    <w:rsid w:val="00D4027A"/>
    <w:rsid w:val="00D4032B"/>
    <w:rsid w:val="00D40FEB"/>
    <w:rsid w:val="00D42073"/>
    <w:rsid w:val="00D43D1B"/>
    <w:rsid w:val="00D45A64"/>
    <w:rsid w:val="00D466E8"/>
    <w:rsid w:val="00D467E8"/>
    <w:rsid w:val="00D468FA"/>
    <w:rsid w:val="00D47D7E"/>
    <w:rsid w:val="00D50725"/>
    <w:rsid w:val="00D51FDC"/>
    <w:rsid w:val="00D53206"/>
    <w:rsid w:val="00D53D60"/>
    <w:rsid w:val="00D5413B"/>
    <w:rsid w:val="00D5749C"/>
    <w:rsid w:val="00D57517"/>
    <w:rsid w:val="00D605D8"/>
    <w:rsid w:val="00D61705"/>
    <w:rsid w:val="00D622F0"/>
    <w:rsid w:val="00D62635"/>
    <w:rsid w:val="00D632DF"/>
    <w:rsid w:val="00D671E3"/>
    <w:rsid w:val="00D70BE0"/>
    <w:rsid w:val="00D74CF8"/>
    <w:rsid w:val="00D75D20"/>
    <w:rsid w:val="00D75E2C"/>
    <w:rsid w:val="00D824E9"/>
    <w:rsid w:val="00D83B26"/>
    <w:rsid w:val="00D85035"/>
    <w:rsid w:val="00D8509D"/>
    <w:rsid w:val="00D860CA"/>
    <w:rsid w:val="00D865A1"/>
    <w:rsid w:val="00D901B3"/>
    <w:rsid w:val="00D903F8"/>
    <w:rsid w:val="00D94587"/>
    <w:rsid w:val="00D95E9C"/>
    <w:rsid w:val="00D9794E"/>
    <w:rsid w:val="00DA1120"/>
    <w:rsid w:val="00DA1F8D"/>
    <w:rsid w:val="00DA300B"/>
    <w:rsid w:val="00DA3454"/>
    <w:rsid w:val="00DA54DD"/>
    <w:rsid w:val="00DA6761"/>
    <w:rsid w:val="00DA6F5E"/>
    <w:rsid w:val="00DA7605"/>
    <w:rsid w:val="00DB1EF4"/>
    <w:rsid w:val="00DB4DEB"/>
    <w:rsid w:val="00DB5527"/>
    <w:rsid w:val="00DB6CE1"/>
    <w:rsid w:val="00DB795F"/>
    <w:rsid w:val="00DB7C0F"/>
    <w:rsid w:val="00DC4BB8"/>
    <w:rsid w:val="00DC5CCA"/>
    <w:rsid w:val="00DD1C77"/>
    <w:rsid w:val="00DD1F8A"/>
    <w:rsid w:val="00DD29E1"/>
    <w:rsid w:val="00DD4E8A"/>
    <w:rsid w:val="00DD513D"/>
    <w:rsid w:val="00DD5454"/>
    <w:rsid w:val="00DD5EBF"/>
    <w:rsid w:val="00DD665F"/>
    <w:rsid w:val="00DD69E8"/>
    <w:rsid w:val="00DE1F80"/>
    <w:rsid w:val="00DE2285"/>
    <w:rsid w:val="00DE26F9"/>
    <w:rsid w:val="00DE2C3D"/>
    <w:rsid w:val="00DE33BC"/>
    <w:rsid w:val="00DE6CAD"/>
    <w:rsid w:val="00DF03A0"/>
    <w:rsid w:val="00DF0DF4"/>
    <w:rsid w:val="00DF12BF"/>
    <w:rsid w:val="00DF7FBA"/>
    <w:rsid w:val="00E01762"/>
    <w:rsid w:val="00E021DA"/>
    <w:rsid w:val="00E02389"/>
    <w:rsid w:val="00E02EC7"/>
    <w:rsid w:val="00E03B0C"/>
    <w:rsid w:val="00E0656B"/>
    <w:rsid w:val="00E07EC8"/>
    <w:rsid w:val="00E102EB"/>
    <w:rsid w:val="00E11DAE"/>
    <w:rsid w:val="00E13431"/>
    <w:rsid w:val="00E242DC"/>
    <w:rsid w:val="00E24504"/>
    <w:rsid w:val="00E25A1F"/>
    <w:rsid w:val="00E262BB"/>
    <w:rsid w:val="00E277B6"/>
    <w:rsid w:val="00E314D6"/>
    <w:rsid w:val="00E317C4"/>
    <w:rsid w:val="00E31C97"/>
    <w:rsid w:val="00E32143"/>
    <w:rsid w:val="00E3535A"/>
    <w:rsid w:val="00E36524"/>
    <w:rsid w:val="00E372F0"/>
    <w:rsid w:val="00E43603"/>
    <w:rsid w:val="00E45BF7"/>
    <w:rsid w:val="00E46152"/>
    <w:rsid w:val="00E4726D"/>
    <w:rsid w:val="00E4786A"/>
    <w:rsid w:val="00E541B4"/>
    <w:rsid w:val="00E544D5"/>
    <w:rsid w:val="00E547B4"/>
    <w:rsid w:val="00E549E2"/>
    <w:rsid w:val="00E56E81"/>
    <w:rsid w:val="00E635CC"/>
    <w:rsid w:val="00E65D57"/>
    <w:rsid w:val="00E67CF6"/>
    <w:rsid w:val="00E71042"/>
    <w:rsid w:val="00E71D21"/>
    <w:rsid w:val="00E71EA0"/>
    <w:rsid w:val="00E733AA"/>
    <w:rsid w:val="00E7395A"/>
    <w:rsid w:val="00E74125"/>
    <w:rsid w:val="00E74B3B"/>
    <w:rsid w:val="00E7514E"/>
    <w:rsid w:val="00E76ECF"/>
    <w:rsid w:val="00E81464"/>
    <w:rsid w:val="00E81551"/>
    <w:rsid w:val="00E82032"/>
    <w:rsid w:val="00E8450A"/>
    <w:rsid w:val="00E85439"/>
    <w:rsid w:val="00E85521"/>
    <w:rsid w:val="00E85A9B"/>
    <w:rsid w:val="00E91577"/>
    <w:rsid w:val="00E91EE6"/>
    <w:rsid w:val="00E92120"/>
    <w:rsid w:val="00E92181"/>
    <w:rsid w:val="00E930F7"/>
    <w:rsid w:val="00E9627B"/>
    <w:rsid w:val="00EA00B6"/>
    <w:rsid w:val="00EA2F63"/>
    <w:rsid w:val="00EA413F"/>
    <w:rsid w:val="00EA50DA"/>
    <w:rsid w:val="00EA5D09"/>
    <w:rsid w:val="00EA71E8"/>
    <w:rsid w:val="00EB26E6"/>
    <w:rsid w:val="00EB761B"/>
    <w:rsid w:val="00EC066C"/>
    <w:rsid w:val="00EC4D98"/>
    <w:rsid w:val="00EC632D"/>
    <w:rsid w:val="00EC7BDE"/>
    <w:rsid w:val="00ED13B8"/>
    <w:rsid w:val="00ED1F48"/>
    <w:rsid w:val="00ED78F0"/>
    <w:rsid w:val="00EE1611"/>
    <w:rsid w:val="00EF0A82"/>
    <w:rsid w:val="00EF1589"/>
    <w:rsid w:val="00EF17B5"/>
    <w:rsid w:val="00EF3004"/>
    <w:rsid w:val="00EF3481"/>
    <w:rsid w:val="00EF7613"/>
    <w:rsid w:val="00F014DF"/>
    <w:rsid w:val="00F01983"/>
    <w:rsid w:val="00F05ECD"/>
    <w:rsid w:val="00F06412"/>
    <w:rsid w:val="00F118B7"/>
    <w:rsid w:val="00F12620"/>
    <w:rsid w:val="00F13248"/>
    <w:rsid w:val="00F136D4"/>
    <w:rsid w:val="00F13D20"/>
    <w:rsid w:val="00F13D56"/>
    <w:rsid w:val="00F1579F"/>
    <w:rsid w:val="00F16D16"/>
    <w:rsid w:val="00F20ED7"/>
    <w:rsid w:val="00F212E6"/>
    <w:rsid w:val="00F22FBA"/>
    <w:rsid w:val="00F341EB"/>
    <w:rsid w:val="00F34B02"/>
    <w:rsid w:val="00F35E1A"/>
    <w:rsid w:val="00F35E99"/>
    <w:rsid w:val="00F3788F"/>
    <w:rsid w:val="00F37B34"/>
    <w:rsid w:val="00F43BE1"/>
    <w:rsid w:val="00F43BEA"/>
    <w:rsid w:val="00F46BA8"/>
    <w:rsid w:val="00F53082"/>
    <w:rsid w:val="00F537F8"/>
    <w:rsid w:val="00F53CDD"/>
    <w:rsid w:val="00F53CE6"/>
    <w:rsid w:val="00F545E7"/>
    <w:rsid w:val="00F54CF8"/>
    <w:rsid w:val="00F633E3"/>
    <w:rsid w:val="00F64831"/>
    <w:rsid w:val="00F66535"/>
    <w:rsid w:val="00F66CF3"/>
    <w:rsid w:val="00F700E3"/>
    <w:rsid w:val="00F7084A"/>
    <w:rsid w:val="00F71415"/>
    <w:rsid w:val="00F76EE3"/>
    <w:rsid w:val="00F76F59"/>
    <w:rsid w:val="00F775C1"/>
    <w:rsid w:val="00F77A0D"/>
    <w:rsid w:val="00F82946"/>
    <w:rsid w:val="00F829C7"/>
    <w:rsid w:val="00F830F4"/>
    <w:rsid w:val="00F84B03"/>
    <w:rsid w:val="00F869C5"/>
    <w:rsid w:val="00F87404"/>
    <w:rsid w:val="00F87437"/>
    <w:rsid w:val="00F90A2C"/>
    <w:rsid w:val="00F90C70"/>
    <w:rsid w:val="00F91553"/>
    <w:rsid w:val="00F96E9E"/>
    <w:rsid w:val="00F97A6D"/>
    <w:rsid w:val="00F97B39"/>
    <w:rsid w:val="00FA3CDE"/>
    <w:rsid w:val="00FA659A"/>
    <w:rsid w:val="00FA7386"/>
    <w:rsid w:val="00FB0FCE"/>
    <w:rsid w:val="00FB22EB"/>
    <w:rsid w:val="00FB2CB4"/>
    <w:rsid w:val="00FB2E85"/>
    <w:rsid w:val="00FB4D7F"/>
    <w:rsid w:val="00FB66EA"/>
    <w:rsid w:val="00FB75D7"/>
    <w:rsid w:val="00FC28EB"/>
    <w:rsid w:val="00FC439E"/>
    <w:rsid w:val="00FC5474"/>
    <w:rsid w:val="00FD039F"/>
    <w:rsid w:val="00FD0B51"/>
    <w:rsid w:val="00FD1BF0"/>
    <w:rsid w:val="00FD25F0"/>
    <w:rsid w:val="00FD485E"/>
    <w:rsid w:val="00FD4F8A"/>
    <w:rsid w:val="00FD548A"/>
    <w:rsid w:val="00FD795D"/>
    <w:rsid w:val="00FE00FE"/>
    <w:rsid w:val="00FE045F"/>
    <w:rsid w:val="00FE370A"/>
    <w:rsid w:val="00FE43E1"/>
    <w:rsid w:val="00FF2E24"/>
    <w:rsid w:val="00FF66F0"/>
    <w:rsid w:val="00FF6A2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4CBF"/>
  <w15:docId w15:val="{04340948-D3F3-4E6C-AC53-D50012D0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E8A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pPr>
      <w:spacing w:before="240" w:line="240" w:lineRule="atLeast"/>
      <w:jc w:val="both"/>
    </w:pPr>
    <w:rPr>
      <w:spacing w:val="10"/>
      <w:sz w:val="26"/>
    </w:rPr>
  </w:style>
  <w:style w:type="paragraph" w:customStyle="1" w:styleId="12">
    <w:name w:val="1.2"/>
    <w:basedOn w:val="a"/>
    <w:pPr>
      <w:spacing w:line="500" w:lineRule="atLeast"/>
      <w:ind w:left="680"/>
    </w:pPr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autoSpaceDE/>
      <w:autoSpaceDN/>
      <w:spacing w:line="440" w:lineRule="exact"/>
      <w:ind w:left="720" w:hanging="240"/>
      <w:jc w:val="both"/>
    </w:pPr>
    <w:rPr>
      <w:rFonts w:ascii="細明體" w:eastAsia="細明體"/>
      <w:color w:val="FF0000"/>
      <w:kern w:val="2"/>
      <w:sz w:val="26"/>
    </w:rPr>
  </w:style>
  <w:style w:type="paragraph" w:customStyle="1" w:styleId="a5">
    <w:name w:val="標題四"/>
    <w:basedOn w:val="2"/>
    <w:pPr>
      <w:autoSpaceDE/>
      <w:autoSpaceDN/>
      <w:adjustRightInd/>
      <w:spacing w:before="120" w:after="240" w:line="240" w:lineRule="auto"/>
      <w:jc w:val="center"/>
      <w:textAlignment w:val="auto"/>
    </w:pPr>
    <w:rPr>
      <w:rFonts w:eastAsia="標楷體"/>
      <w:bCs w:val="0"/>
      <w:kern w:val="2"/>
      <w:sz w:val="44"/>
      <w:szCs w:val="20"/>
    </w:rPr>
  </w:style>
  <w:style w:type="paragraph" w:styleId="20">
    <w:name w:val="Body Text Indent 2"/>
    <w:basedOn w:val="a"/>
    <w:pPr>
      <w:spacing w:before="60" w:line="240" w:lineRule="auto"/>
      <w:ind w:left="2120" w:hanging="1392"/>
    </w:pPr>
    <w:rPr>
      <w:rFonts w:ascii="標楷體" w:eastAsia="標楷體"/>
      <w:color w:val="000000"/>
      <w:sz w:val="28"/>
    </w:rPr>
  </w:style>
  <w:style w:type="paragraph" w:customStyle="1" w:styleId="a6">
    <w:name w:val="a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細明體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before="60" w:line="240" w:lineRule="auto"/>
      <w:ind w:left="840" w:hangingChars="300" w:hanging="840"/>
    </w:pPr>
    <w:rPr>
      <w:rFonts w:eastAsia="標楷體"/>
      <w:sz w:val="28"/>
    </w:rPr>
  </w:style>
  <w:style w:type="table" w:styleId="aa">
    <w:name w:val="Table Grid"/>
    <w:basedOn w:val="a1"/>
    <w:rsid w:val="00D32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9A1381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8602D6"/>
  </w:style>
  <w:style w:type="paragraph" w:customStyle="1" w:styleId="Default">
    <w:name w:val="Default"/>
    <w:rsid w:val="008428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basedOn w:val="a"/>
    <w:rsid w:val="00AC38A3"/>
    <w:pPr>
      <w:widowControl/>
      <w:suppressAutoHyphens/>
      <w:autoSpaceDE/>
      <w:adjustRightInd/>
      <w:spacing w:line="280" w:lineRule="exact"/>
    </w:pPr>
    <w:rPr>
      <w:rFonts w:eastAsia="標楷體"/>
      <w:kern w:val="3"/>
      <w:szCs w:val="24"/>
      <w:lang w:bidi="hi-IN"/>
    </w:rPr>
  </w:style>
  <w:style w:type="paragraph" w:customStyle="1" w:styleId="Standard">
    <w:name w:val="Standard"/>
    <w:rsid w:val="00EF761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EF7613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c">
    <w:name w:val="List"/>
    <w:basedOn w:val="Textbody"/>
    <w:rsid w:val="00EF7613"/>
    <w:rPr>
      <w:rFonts w:cs="Mangal"/>
    </w:rPr>
  </w:style>
  <w:style w:type="paragraph" w:styleId="ad">
    <w:name w:val="caption"/>
    <w:basedOn w:val="Standard"/>
    <w:rsid w:val="00EF76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7613"/>
    <w:pPr>
      <w:suppressLineNumbers/>
    </w:pPr>
  </w:style>
  <w:style w:type="paragraph" w:styleId="ae">
    <w:name w:val="Note Heading"/>
    <w:basedOn w:val="Standard"/>
    <w:link w:val="af"/>
    <w:rsid w:val="00EF7613"/>
    <w:pPr>
      <w:jc w:val="center"/>
    </w:pPr>
    <w:rPr>
      <w:rFonts w:ascii="標楷體" w:eastAsia="標楷體" w:hAnsi="標楷體" w:cs="標楷體"/>
    </w:rPr>
  </w:style>
  <w:style w:type="character" w:customStyle="1" w:styleId="af">
    <w:name w:val="註釋標題 字元"/>
    <w:link w:val="ae"/>
    <w:rsid w:val="00EF7613"/>
    <w:rPr>
      <w:rFonts w:ascii="標楷體" w:eastAsia="標楷體" w:hAnsi="標楷體" w:cs="標楷體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F7613"/>
  </w:style>
  <w:style w:type="paragraph" w:customStyle="1" w:styleId="Framecontents">
    <w:name w:val="Frame contents"/>
    <w:basedOn w:val="Standard"/>
    <w:rsid w:val="00EF7613"/>
  </w:style>
  <w:style w:type="paragraph" w:styleId="af0">
    <w:name w:val="List Paragraph"/>
    <w:basedOn w:val="Standarduser"/>
    <w:rsid w:val="00EF7613"/>
    <w:pPr>
      <w:ind w:left="480"/>
    </w:pPr>
  </w:style>
  <w:style w:type="paragraph" w:customStyle="1" w:styleId="9PT">
    <w:name w:val="內文9PT"/>
    <w:basedOn w:val="Textbody"/>
    <w:rsid w:val="00EF7613"/>
    <w:pPr>
      <w:spacing w:line="238" w:lineRule="exact"/>
      <w:jc w:val="center"/>
    </w:pPr>
    <w:rPr>
      <w:sz w:val="20"/>
      <w:szCs w:val="18"/>
    </w:rPr>
  </w:style>
  <w:style w:type="paragraph" w:customStyle="1" w:styleId="12pt">
    <w:name w:val="內文12pt"/>
    <w:basedOn w:val="Textbody"/>
    <w:rsid w:val="00EF7613"/>
    <w:pPr>
      <w:spacing w:line="240" w:lineRule="exact"/>
      <w:jc w:val="center"/>
    </w:pPr>
    <w:rPr>
      <w:sz w:val="20"/>
    </w:rPr>
  </w:style>
  <w:style w:type="paragraph" w:customStyle="1" w:styleId="TableHeading">
    <w:name w:val="Table Heading"/>
    <w:basedOn w:val="TableContents"/>
    <w:rsid w:val="00EF7613"/>
    <w:pPr>
      <w:suppressLineNumbers/>
      <w:jc w:val="center"/>
    </w:pPr>
    <w:rPr>
      <w:b/>
      <w:bCs/>
    </w:rPr>
  </w:style>
  <w:style w:type="paragraph" w:customStyle="1" w:styleId="9pt0">
    <w:name w:val="內文9pt"/>
    <w:basedOn w:val="12pt"/>
    <w:rsid w:val="00EF7613"/>
  </w:style>
  <w:style w:type="paragraph" w:customStyle="1" w:styleId="16pt">
    <w:name w:val="內文16pt"/>
    <w:basedOn w:val="Textbody"/>
    <w:rsid w:val="00EF7613"/>
    <w:pPr>
      <w:spacing w:line="363" w:lineRule="exact"/>
      <w:ind w:left="170"/>
    </w:pPr>
  </w:style>
  <w:style w:type="paragraph" w:customStyle="1" w:styleId="18pt">
    <w:name w:val="內文18pt"/>
    <w:basedOn w:val="Textbody"/>
    <w:rsid w:val="00EF7613"/>
    <w:pPr>
      <w:spacing w:line="363" w:lineRule="exact"/>
    </w:pPr>
  </w:style>
  <w:style w:type="paragraph" w:styleId="af1">
    <w:name w:val="annotation text"/>
    <w:basedOn w:val="Textbody"/>
    <w:link w:val="af2"/>
    <w:rsid w:val="00EF7613"/>
    <w:pPr>
      <w:suppressAutoHyphens w:val="0"/>
    </w:pPr>
    <w:rPr>
      <w:szCs w:val="21"/>
    </w:rPr>
  </w:style>
  <w:style w:type="character" w:customStyle="1" w:styleId="af2">
    <w:name w:val="註解文字 字元"/>
    <w:link w:val="af1"/>
    <w:rsid w:val="00EF7613"/>
    <w:rPr>
      <w:rFonts w:eastAsia="標楷體"/>
      <w:kern w:val="3"/>
      <w:sz w:val="24"/>
      <w:szCs w:val="21"/>
      <w:lang w:bidi="hi-IN"/>
    </w:rPr>
  </w:style>
  <w:style w:type="paragraph" w:styleId="af3">
    <w:name w:val="annotation subject"/>
    <w:basedOn w:val="af1"/>
    <w:next w:val="af1"/>
    <w:link w:val="af4"/>
    <w:rsid w:val="00EF7613"/>
    <w:rPr>
      <w:b/>
      <w:bCs/>
    </w:rPr>
  </w:style>
  <w:style w:type="character" w:customStyle="1" w:styleId="af4">
    <w:name w:val="註解主旨 字元"/>
    <w:link w:val="af3"/>
    <w:rsid w:val="00EF7613"/>
    <w:rPr>
      <w:rFonts w:eastAsia="標楷體"/>
      <w:b/>
      <w:bCs/>
      <w:kern w:val="3"/>
      <w:sz w:val="24"/>
      <w:szCs w:val="21"/>
      <w:lang w:bidi="hi-IN"/>
    </w:rPr>
  </w:style>
  <w:style w:type="paragraph" w:customStyle="1" w:styleId="cjk">
    <w:name w:val="cjk"/>
    <w:basedOn w:val="Textbody"/>
    <w:rsid w:val="00EF7613"/>
    <w:pPr>
      <w:suppressAutoHyphens w:val="0"/>
      <w:spacing w:before="100" w:line="280" w:lineRule="atLeast"/>
      <w:textAlignment w:val="auto"/>
    </w:pPr>
    <w:rPr>
      <w:rFonts w:ascii="標楷體" w:hAnsi="標楷體" w:cs="新細明體"/>
      <w:kern w:val="0"/>
      <w:lang w:bidi="ar-SA"/>
    </w:rPr>
  </w:style>
  <w:style w:type="paragraph" w:customStyle="1" w:styleId="HorizontalLine">
    <w:name w:val="Horizontal Line"/>
    <w:basedOn w:val="Standard"/>
    <w:next w:val="Textbody"/>
    <w:rsid w:val="00EF7613"/>
    <w:pPr>
      <w:suppressLineNumbers/>
      <w:spacing w:after="283"/>
    </w:pPr>
    <w:rPr>
      <w:sz w:val="12"/>
      <w:szCs w:val="12"/>
    </w:rPr>
  </w:style>
  <w:style w:type="paragraph" w:styleId="Web">
    <w:name w:val="Normal (Web)"/>
    <w:basedOn w:val="Textbody"/>
    <w:rsid w:val="00EF7613"/>
    <w:pPr>
      <w:suppressAutoHyphens w:val="0"/>
      <w:spacing w:before="100" w:after="100"/>
      <w:textAlignment w:val="auto"/>
    </w:pPr>
    <w:rPr>
      <w:rFonts w:ascii="新細明體" w:eastAsia="新細明體" w:hAnsi="新細明體" w:cs="新細明體"/>
    </w:rPr>
  </w:style>
  <w:style w:type="paragraph" w:customStyle="1" w:styleId="Standarduser">
    <w:name w:val="Standard (user)"/>
    <w:rsid w:val="00EF7613"/>
    <w:pPr>
      <w:suppressAutoHyphens/>
      <w:autoSpaceDN w:val="0"/>
      <w:textAlignment w:val="baseline"/>
    </w:pPr>
    <w:rPr>
      <w:rFonts w:eastAsia="Times New Roman"/>
      <w:kern w:val="3"/>
      <w:sz w:val="24"/>
    </w:rPr>
  </w:style>
  <w:style w:type="paragraph" w:customStyle="1" w:styleId="Textbodyuser">
    <w:name w:val="Text body (user)"/>
    <w:basedOn w:val="Standarduser"/>
    <w:rsid w:val="00EF7613"/>
    <w:pPr>
      <w:snapToGrid w:val="0"/>
      <w:jc w:val="center"/>
    </w:pPr>
    <w:rPr>
      <w:rFonts w:eastAsia="標楷體"/>
    </w:rPr>
  </w:style>
  <w:style w:type="character" w:customStyle="1" w:styleId="ListLabel197">
    <w:name w:val="ListLabel 197"/>
    <w:rsid w:val="00EF7613"/>
    <w:rPr>
      <w:rFonts w:ascii="標楷體" w:eastAsia="標楷體" w:hAnsi="標楷體" w:cs="Wingdings"/>
      <w:sz w:val="20"/>
    </w:rPr>
  </w:style>
  <w:style w:type="character" w:customStyle="1" w:styleId="ListLabel198">
    <w:name w:val="ListLabel 198"/>
    <w:rsid w:val="00EF7613"/>
    <w:rPr>
      <w:rFonts w:cs="Wingdings"/>
    </w:rPr>
  </w:style>
  <w:style w:type="character" w:customStyle="1" w:styleId="ListLabel199">
    <w:name w:val="ListLabel 199"/>
    <w:rsid w:val="00EF7613"/>
    <w:rPr>
      <w:rFonts w:cs="Wingdings"/>
    </w:rPr>
  </w:style>
  <w:style w:type="character" w:customStyle="1" w:styleId="ListLabel200">
    <w:name w:val="ListLabel 200"/>
    <w:rsid w:val="00EF7613"/>
    <w:rPr>
      <w:rFonts w:cs="Wingdings"/>
    </w:rPr>
  </w:style>
  <w:style w:type="character" w:customStyle="1" w:styleId="ListLabel201">
    <w:name w:val="ListLabel 201"/>
    <w:rsid w:val="00EF7613"/>
    <w:rPr>
      <w:rFonts w:cs="Wingdings"/>
    </w:rPr>
  </w:style>
  <w:style w:type="character" w:customStyle="1" w:styleId="ListLabel202">
    <w:name w:val="ListLabel 202"/>
    <w:rsid w:val="00EF7613"/>
    <w:rPr>
      <w:rFonts w:cs="Wingdings"/>
    </w:rPr>
  </w:style>
  <w:style w:type="character" w:customStyle="1" w:styleId="ListLabel203">
    <w:name w:val="ListLabel 203"/>
    <w:rsid w:val="00EF7613"/>
    <w:rPr>
      <w:rFonts w:cs="Wingdings"/>
    </w:rPr>
  </w:style>
  <w:style w:type="character" w:customStyle="1" w:styleId="ListLabel204">
    <w:name w:val="ListLabel 204"/>
    <w:rsid w:val="00EF7613"/>
    <w:rPr>
      <w:rFonts w:cs="Wingdings"/>
    </w:rPr>
  </w:style>
  <w:style w:type="character" w:customStyle="1" w:styleId="ListLabel205">
    <w:name w:val="ListLabel 205"/>
    <w:rsid w:val="00EF7613"/>
    <w:rPr>
      <w:rFonts w:cs="Wingdings"/>
    </w:rPr>
  </w:style>
  <w:style w:type="character" w:customStyle="1" w:styleId="af5">
    <w:name w:val="註解方塊文字 字元"/>
    <w:rsid w:val="00EF7613"/>
    <w:rPr>
      <w:rFonts w:ascii="Calibri Light" w:eastAsia="新細明體" w:hAnsi="Calibri Light" w:cs="Calibri Light"/>
      <w:kern w:val="3"/>
      <w:sz w:val="18"/>
      <w:szCs w:val="16"/>
      <w:lang w:bidi="hi-IN"/>
    </w:rPr>
  </w:style>
  <w:style w:type="character" w:customStyle="1" w:styleId="af6">
    <w:name w:val="頁首 字元"/>
    <w:rsid w:val="00EF7613"/>
    <w:rPr>
      <w:kern w:val="3"/>
      <w:szCs w:val="18"/>
      <w:lang w:bidi="hi-IN"/>
    </w:rPr>
  </w:style>
  <w:style w:type="character" w:styleId="af7">
    <w:name w:val="annotation reference"/>
    <w:rsid w:val="00EF7613"/>
    <w:rPr>
      <w:sz w:val="18"/>
      <w:szCs w:val="18"/>
    </w:rPr>
  </w:style>
  <w:style w:type="character" w:customStyle="1" w:styleId="Internetlink">
    <w:name w:val="Internet link"/>
    <w:rsid w:val="00EF7613"/>
    <w:rPr>
      <w:color w:val="000080"/>
      <w:u w:val="single"/>
    </w:rPr>
  </w:style>
  <w:style w:type="character" w:customStyle="1" w:styleId="st1">
    <w:name w:val="st1"/>
    <w:rsid w:val="00EF7613"/>
  </w:style>
  <w:style w:type="character" w:customStyle="1" w:styleId="af8">
    <w:name w:val="未解析的提及項目"/>
    <w:rsid w:val="00EF7613"/>
    <w:rPr>
      <w:color w:val="605E5C"/>
      <w:shd w:val="clear" w:color="auto" w:fill="E1DFDD"/>
    </w:rPr>
  </w:style>
  <w:style w:type="character" w:customStyle="1" w:styleId="NumberingSymbols">
    <w:name w:val="Numbering Symbols"/>
    <w:rsid w:val="00EF7613"/>
  </w:style>
  <w:style w:type="character" w:customStyle="1" w:styleId="ListLabel38">
    <w:name w:val="ListLabel 38"/>
    <w:rsid w:val="00EF7613"/>
    <w:rPr>
      <w:sz w:val="20"/>
      <w:szCs w:val="20"/>
    </w:rPr>
  </w:style>
  <w:style w:type="numbering" w:customStyle="1" w:styleId="List1">
    <w:name w:val="List 1"/>
    <w:basedOn w:val="a2"/>
    <w:rsid w:val="00EF7613"/>
    <w:pPr>
      <w:numPr>
        <w:numId w:val="6"/>
      </w:numPr>
    </w:pPr>
  </w:style>
  <w:style w:type="numbering" w:customStyle="1" w:styleId="Numbering123">
    <w:name w:val="Numbering 123"/>
    <w:basedOn w:val="a2"/>
    <w:rsid w:val="00EF7613"/>
    <w:pPr>
      <w:numPr>
        <w:numId w:val="7"/>
      </w:numPr>
    </w:pPr>
  </w:style>
  <w:style w:type="numbering" w:customStyle="1" w:styleId="WWNum66">
    <w:name w:val="WWNum66"/>
    <w:basedOn w:val="a2"/>
    <w:rsid w:val="00EF7613"/>
    <w:pPr>
      <w:numPr>
        <w:numId w:val="8"/>
      </w:numPr>
    </w:pPr>
  </w:style>
  <w:style w:type="numbering" w:customStyle="1" w:styleId="WWNum77">
    <w:name w:val="WWNum77"/>
    <w:basedOn w:val="a2"/>
    <w:rsid w:val="00EF7613"/>
    <w:pPr>
      <w:numPr>
        <w:numId w:val="9"/>
      </w:numPr>
    </w:pPr>
  </w:style>
  <w:style w:type="numbering" w:customStyle="1" w:styleId="WWNum29">
    <w:name w:val="WWNum29"/>
    <w:basedOn w:val="a2"/>
    <w:rsid w:val="00EF7613"/>
    <w:pPr>
      <w:numPr>
        <w:numId w:val="10"/>
      </w:numPr>
    </w:pPr>
  </w:style>
  <w:style w:type="numbering" w:customStyle="1" w:styleId="WWNum3">
    <w:name w:val="WWNum3"/>
    <w:basedOn w:val="a2"/>
    <w:rsid w:val="00EF7613"/>
    <w:pPr>
      <w:numPr>
        <w:numId w:val="11"/>
      </w:numPr>
    </w:pPr>
  </w:style>
  <w:style w:type="numbering" w:customStyle="1" w:styleId="WWNum1">
    <w:name w:val="WWNum1"/>
    <w:basedOn w:val="a2"/>
    <w:rsid w:val="00EF7613"/>
    <w:pPr>
      <w:numPr>
        <w:numId w:val="12"/>
      </w:numPr>
    </w:pPr>
  </w:style>
  <w:style w:type="numbering" w:customStyle="1" w:styleId="WWNum21">
    <w:name w:val="WWNum21"/>
    <w:basedOn w:val="a2"/>
    <w:rsid w:val="00EF7613"/>
    <w:pPr>
      <w:numPr>
        <w:numId w:val="13"/>
      </w:numPr>
    </w:pPr>
  </w:style>
  <w:style w:type="numbering" w:customStyle="1" w:styleId="WWNum65">
    <w:name w:val="WWNum65"/>
    <w:basedOn w:val="a2"/>
    <w:rsid w:val="00EF7613"/>
    <w:pPr>
      <w:numPr>
        <w:numId w:val="14"/>
      </w:numPr>
    </w:pPr>
  </w:style>
  <w:style w:type="numbering" w:customStyle="1" w:styleId="WWNum53">
    <w:name w:val="WWNum53"/>
    <w:basedOn w:val="a2"/>
    <w:rsid w:val="00EF7613"/>
    <w:pPr>
      <w:numPr>
        <w:numId w:val="15"/>
      </w:numPr>
    </w:pPr>
  </w:style>
  <w:style w:type="paragraph" w:styleId="af9">
    <w:name w:val="Body Text"/>
    <w:basedOn w:val="a"/>
    <w:link w:val="afa"/>
    <w:semiHidden/>
    <w:unhideWhenUsed/>
    <w:rsid w:val="00870E74"/>
    <w:pPr>
      <w:spacing w:after="120"/>
    </w:pPr>
  </w:style>
  <w:style w:type="character" w:customStyle="1" w:styleId="afa">
    <w:name w:val="本文 字元"/>
    <w:link w:val="af9"/>
    <w:semiHidden/>
    <w:rsid w:val="00870E74"/>
    <w:rPr>
      <w:sz w:val="24"/>
    </w:rPr>
  </w:style>
  <w:style w:type="character" w:styleId="afb">
    <w:name w:val="FollowedHyperlink"/>
    <w:semiHidden/>
    <w:unhideWhenUsed/>
    <w:rsid w:val="005026D5"/>
    <w:rPr>
      <w:color w:val="954F72"/>
      <w:u w:val="single"/>
    </w:rPr>
  </w:style>
  <w:style w:type="paragraph" w:styleId="afc">
    <w:name w:val="Revision"/>
    <w:hidden/>
    <w:uiPriority w:val="99"/>
    <w:semiHidden/>
    <w:rsid w:val="006A531C"/>
    <w:rPr>
      <w:sz w:val="24"/>
    </w:rPr>
  </w:style>
  <w:style w:type="character" w:customStyle="1" w:styleId="10">
    <w:name w:val="未解析的提及1"/>
    <w:basedOn w:val="a0"/>
    <w:uiPriority w:val="99"/>
    <w:semiHidden/>
    <w:unhideWhenUsed/>
    <w:rsid w:val="0059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FA59-5245-443A-B0A1-220C073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itri</Company>
  <LinksUpToDate>false</LinksUpToDate>
  <CharactersWithSpaces>575</CharactersWithSpaces>
  <SharedDoc>false</SharedDoc>
  <HLinks>
    <vt:vector size="18" baseType="variant"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http://www.moeaea.gov.tw/</vt:lpwstr>
      </vt:variant>
      <vt:variant>
        <vt:lpwstr/>
      </vt:variant>
      <vt:variant>
        <vt:i4>2490444</vt:i4>
      </vt:variant>
      <vt:variant>
        <vt:i4>3</vt:i4>
      </vt:variant>
      <vt:variant>
        <vt:i4>0</vt:i4>
      </vt:variant>
      <vt:variant>
        <vt:i4>5</vt:i4>
      </vt:variant>
      <vt:variant>
        <vt:lpwstr>mailto:energypark@itri.org.tw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https://top.energypark.org.tw/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113年經濟部節能標竿獎表揚活動選拔須知</dc:title>
  <dc:creator>劉雯中</dc:creator>
  <cp:lastModifiedBy>劉雯中</cp:lastModifiedBy>
  <cp:revision>2</cp:revision>
  <cp:lastPrinted>2025-01-17T02:49:00Z</cp:lastPrinted>
  <dcterms:created xsi:type="dcterms:W3CDTF">2025-02-15T07:45:00Z</dcterms:created>
  <dcterms:modified xsi:type="dcterms:W3CDTF">2025-02-15T07:45:00Z</dcterms:modified>
</cp:coreProperties>
</file>