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D026" w14:textId="48E29140" w:rsidR="00D62635" w:rsidRPr="00034C9E" w:rsidRDefault="00D62635" w:rsidP="00D100AB">
      <w:pPr>
        <w:pStyle w:val="1-0"/>
        <w:snapToGrid w:val="0"/>
        <w:spacing w:before="0" w:line="240" w:lineRule="auto"/>
        <w:ind w:left="357" w:hangingChars="105" w:hanging="357"/>
        <w:jc w:val="left"/>
        <w:rPr>
          <w:rFonts w:eastAsia="標楷體"/>
          <w:bCs/>
          <w:sz w:val="32"/>
        </w:rPr>
      </w:pPr>
      <w:bookmarkStart w:id="0" w:name="OLE_LINK6"/>
      <w:r w:rsidRPr="003F69FE">
        <w:rPr>
          <w:rFonts w:eastAsia="標楷體" w:hint="eastAsia"/>
          <w:bCs/>
          <w:sz w:val="32"/>
          <w:bdr w:val="single" w:sz="4" w:space="0" w:color="auto"/>
        </w:rPr>
        <w:t>附件</w:t>
      </w:r>
      <w:r w:rsidR="00D100AB" w:rsidRPr="003F69FE">
        <w:rPr>
          <w:rFonts w:eastAsia="標楷體" w:hint="eastAsia"/>
          <w:bCs/>
          <w:sz w:val="32"/>
          <w:bdr w:val="single" w:sz="4" w:space="0" w:color="auto"/>
        </w:rPr>
        <w:t>六</w:t>
      </w:r>
    </w:p>
    <w:p w14:paraId="4780EEE9" w14:textId="77777777" w:rsidR="00D62635" w:rsidRPr="00034C9E" w:rsidRDefault="00D62635" w:rsidP="00D62635">
      <w:pPr>
        <w:pStyle w:val="1-0"/>
        <w:snapToGrid w:val="0"/>
        <w:spacing w:before="0"/>
        <w:rPr>
          <w:rFonts w:eastAsia="標楷體"/>
          <w:sz w:val="28"/>
          <w:szCs w:val="28"/>
        </w:rPr>
      </w:pPr>
    </w:p>
    <w:p w14:paraId="385A47D2" w14:textId="77777777" w:rsidR="00D62635" w:rsidRPr="00034C9E" w:rsidRDefault="00D62635" w:rsidP="00D62635">
      <w:pPr>
        <w:jc w:val="center"/>
        <w:rPr>
          <w:rFonts w:eastAsia="標楷體"/>
          <w:bCs/>
          <w:sz w:val="40"/>
          <w:szCs w:val="40"/>
          <w:lang w:bidi="hi-IN"/>
        </w:rPr>
      </w:pPr>
      <w:r w:rsidRPr="00034C9E">
        <w:rPr>
          <w:rFonts w:eastAsia="標楷體"/>
          <w:bCs/>
          <w:sz w:val="40"/>
          <w:szCs w:val="40"/>
          <w:lang w:bidi="hi-IN"/>
        </w:rPr>
        <w:t>經濟部節能</w:t>
      </w:r>
      <w:r w:rsidR="00377F9A" w:rsidRPr="00034C9E">
        <w:rPr>
          <w:rFonts w:eastAsia="標楷體"/>
          <w:bCs/>
          <w:sz w:val="40"/>
          <w:szCs w:val="40"/>
          <w:lang w:bidi="hi-IN"/>
        </w:rPr>
        <w:t>標竿獎</w:t>
      </w:r>
      <w:r w:rsidRPr="00034C9E">
        <w:rPr>
          <w:rFonts w:eastAsia="標楷體"/>
          <w:bCs/>
          <w:sz w:val="40"/>
          <w:szCs w:val="40"/>
          <w:lang w:bidi="hi-IN"/>
        </w:rPr>
        <w:t>選拔承諾書</w:t>
      </w:r>
    </w:p>
    <w:p w14:paraId="7A8221B2" w14:textId="77777777" w:rsidR="002D65EC" w:rsidRPr="00034C9E" w:rsidRDefault="002D65EC" w:rsidP="00D62635">
      <w:pPr>
        <w:jc w:val="center"/>
        <w:rPr>
          <w:rFonts w:eastAsia="標楷體"/>
          <w:bCs/>
          <w:sz w:val="40"/>
          <w:szCs w:val="40"/>
          <w:lang w:bidi="hi-IN"/>
        </w:rPr>
      </w:pPr>
    </w:p>
    <w:p w14:paraId="6D53A4C5" w14:textId="707D14DC" w:rsidR="00D62635" w:rsidRPr="00034C9E" w:rsidRDefault="00D62635" w:rsidP="001644E5">
      <w:pPr>
        <w:spacing w:line="480" w:lineRule="exact"/>
        <w:jc w:val="both"/>
        <w:rPr>
          <w:rFonts w:eastAsia="標楷體"/>
          <w:bCs/>
          <w:sz w:val="28"/>
          <w:szCs w:val="28"/>
          <w:lang w:bidi="hi-IN"/>
        </w:rPr>
      </w:pPr>
      <w:r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="00E277B6"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Pr="00034C9E">
        <w:rPr>
          <w:rFonts w:eastAsia="標楷體"/>
          <w:bCs/>
          <w:sz w:val="28"/>
          <w:szCs w:val="28"/>
          <w:lang w:bidi="hi-IN"/>
        </w:rPr>
        <w:t>本</w:t>
      </w:r>
      <w:r w:rsidR="00CB6BA3">
        <w:rPr>
          <w:rFonts w:eastAsia="標楷體" w:hint="eastAsia"/>
          <w:bCs/>
          <w:sz w:val="28"/>
          <w:szCs w:val="28"/>
          <w:lang w:bidi="hi-IN"/>
        </w:rPr>
        <w:t>單位</w:t>
      </w:r>
      <w:r w:rsidRPr="00034C9E">
        <w:rPr>
          <w:rFonts w:eastAsia="標楷體"/>
          <w:bCs/>
          <w:sz w:val="28"/>
          <w:szCs w:val="28"/>
          <w:lang w:bidi="hi-IN"/>
        </w:rPr>
        <w:t>申請</w:t>
      </w:r>
      <w:r w:rsidR="00A87F4A" w:rsidRPr="00034C9E">
        <w:rPr>
          <w:rFonts w:eastAsia="標楷體"/>
          <w:bCs/>
          <w:sz w:val="28"/>
          <w:szCs w:val="28"/>
          <w:lang w:bidi="hi-IN"/>
        </w:rPr>
        <w:t>11</w:t>
      </w:r>
      <w:r w:rsidR="00D05E6D">
        <w:rPr>
          <w:rFonts w:eastAsia="標楷體"/>
          <w:bCs/>
          <w:sz w:val="28"/>
          <w:szCs w:val="28"/>
          <w:lang w:bidi="hi-IN"/>
        </w:rPr>
        <w:t>4</w:t>
      </w:r>
      <w:r w:rsidR="003D0E0C" w:rsidRPr="00034C9E">
        <w:rPr>
          <w:rFonts w:eastAsia="標楷體"/>
          <w:bCs/>
          <w:sz w:val="28"/>
          <w:szCs w:val="28"/>
          <w:lang w:bidi="hi-IN"/>
        </w:rPr>
        <w:t>年</w:t>
      </w:r>
      <w:r w:rsidRPr="00034C9E">
        <w:rPr>
          <w:rFonts w:eastAsia="標楷體"/>
          <w:bCs/>
          <w:sz w:val="28"/>
          <w:szCs w:val="28"/>
          <w:lang w:bidi="hi-IN"/>
        </w:rPr>
        <w:t>經濟部節能</w:t>
      </w:r>
      <w:r w:rsidR="00377F9A" w:rsidRPr="00034C9E">
        <w:rPr>
          <w:rFonts w:eastAsia="標楷體"/>
          <w:bCs/>
          <w:sz w:val="28"/>
          <w:szCs w:val="28"/>
          <w:lang w:bidi="hi-IN"/>
        </w:rPr>
        <w:t>標竿獎</w:t>
      </w:r>
      <w:r w:rsidR="00BF0D3D">
        <w:rPr>
          <w:rFonts w:eastAsia="標楷體" w:hint="eastAsia"/>
          <w:bCs/>
          <w:sz w:val="28"/>
          <w:szCs w:val="28"/>
          <w:lang w:bidi="hi-IN"/>
        </w:rPr>
        <w:t>選拔</w:t>
      </w:r>
      <w:r w:rsidRPr="00034C9E">
        <w:rPr>
          <w:rFonts w:eastAsia="標楷體"/>
          <w:bCs/>
          <w:sz w:val="28"/>
          <w:szCs w:val="28"/>
          <w:lang w:bidi="hi-IN"/>
        </w:rPr>
        <w:t>活動，</w:t>
      </w:r>
      <w:r w:rsidR="00E74B3B" w:rsidRPr="00034C9E">
        <w:rPr>
          <w:rFonts w:eastAsia="標楷體"/>
          <w:bCs/>
          <w:sz w:val="28"/>
          <w:szCs w:val="28"/>
          <w:lang w:bidi="hi-IN"/>
        </w:rPr>
        <w:t>特此承諾</w:t>
      </w:r>
      <w:r w:rsidR="00E74B3B" w:rsidRPr="003C114D">
        <w:rPr>
          <w:rFonts w:eastAsia="標楷體" w:hint="eastAsia"/>
          <w:bCs/>
          <w:sz w:val="28"/>
          <w:szCs w:val="28"/>
        </w:rPr>
        <w:t>自</w:t>
      </w:r>
      <w:r w:rsidR="00E74B3B" w:rsidRPr="003C114D">
        <w:rPr>
          <w:rFonts w:eastAsia="標楷體" w:hint="eastAsia"/>
          <w:bCs/>
          <w:sz w:val="28"/>
          <w:szCs w:val="28"/>
        </w:rPr>
        <w:t>111</w:t>
      </w:r>
      <w:r w:rsidR="00E74B3B" w:rsidRPr="003C114D">
        <w:rPr>
          <w:rFonts w:eastAsia="標楷體" w:hint="eastAsia"/>
          <w:bCs/>
          <w:sz w:val="28"/>
          <w:szCs w:val="28"/>
        </w:rPr>
        <w:t>年</w:t>
      </w:r>
      <w:r w:rsidR="00E74B3B" w:rsidRPr="003C114D">
        <w:rPr>
          <w:rFonts w:eastAsia="標楷體" w:hint="eastAsia"/>
          <w:bCs/>
          <w:sz w:val="28"/>
          <w:szCs w:val="28"/>
        </w:rPr>
        <w:t>1</w:t>
      </w:r>
      <w:r w:rsidR="00E74B3B" w:rsidRPr="003C114D">
        <w:rPr>
          <w:rFonts w:eastAsia="標楷體" w:hint="eastAsia"/>
          <w:bCs/>
          <w:sz w:val="28"/>
          <w:szCs w:val="28"/>
        </w:rPr>
        <w:t>月</w:t>
      </w:r>
      <w:r w:rsidR="00E74B3B" w:rsidRPr="003C114D">
        <w:rPr>
          <w:rFonts w:eastAsia="標楷體" w:hint="eastAsia"/>
          <w:bCs/>
          <w:sz w:val="28"/>
          <w:szCs w:val="28"/>
        </w:rPr>
        <w:t>1</w:t>
      </w:r>
      <w:r w:rsidR="00E74B3B" w:rsidRPr="003C114D">
        <w:rPr>
          <w:rFonts w:eastAsia="標楷體" w:hint="eastAsia"/>
          <w:bCs/>
          <w:sz w:val="28"/>
          <w:szCs w:val="28"/>
        </w:rPr>
        <w:t>日起至報名日前</w:t>
      </w:r>
      <w:r w:rsidR="00E74B3B">
        <w:rPr>
          <w:rFonts w:eastAsia="標楷體" w:hint="eastAsia"/>
          <w:bCs/>
          <w:sz w:val="28"/>
          <w:szCs w:val="28"/>
        </w:rPr>
        <w:t>，</w:t>
      </w:r>
      <w:r w:rsidR="008A747A" w:rsidRPr="00034C9E">
        <w:rPr>
          <w:rFonts w:eastAsia="標楷體"/>
          <w:bCs/>
          <w:sz w:val="28"/>
          <w:szCs w:val="28"/>
          <w:lang w:bidi="hi-IN"/>
        </w:rPr>
        <w:t>未曾發生重大環保違規、重大</w:t>
      </w:r>
      <w:proofErr w:type="gramStart"/>
      <w:r w:rsidR="008A747A" w:rsidRPr="00034C9E">
        <w:rPr>
          <w:rFonts w:eastAsia="標楷體"/>
          <w:bCs/>
          <w:sz w:val="28"/>
          <w:szCs w:val="28"/>
          <w:lang w:bidi="hi-IN"/>
        </w:rPr>
        <w:t>職災或欠稅</w:t>
      </w:r>
      <w:proofErr w:type="gramEnd"/>
      <w:r w:rsidR="008A747A" w:rsidRPr="00034C9E">
        <w:rPr>
          <w:rFonts w:eastAsia="標楷體"/>
          <w:bCs/>
          <w:sz w:val="28"/>
          <w:szCs w:val="28"/>
        </w:rPr>
        <w:t>（包括國稅與地方稅）</w:t>
      </w:r>
      <w:r w:rsidR="008A747A" w:rsidRPr="00034C9E">
        <w:rPr>
          <w:rFonts w:eastAsia="標楷體"/>
          <w:bCs/>
          <w:sz w:val="28"/>
          <w:szCs w:val="28"/>
          <w:lang w:bidi="hi-IN"/>
        </w:rPr>
        <w:t>之情事。</w:t>
      </w:r>
    </w:p>
    <w:p w14:paraId="3CE50431" w14:textId="77777777" w:rsidR="00D62635" w:rsidRPr="00034C9E" w:rsidRDefault="00D62635" w:rsidP="001644E5">
      <w:pPr>
        <w:spacing w:line="480" w:lineRule="exact"/>
        <w:jc w:val="both"/>
        <w:rPr>
          <w:rFonts w:eastAsia="標楷體"/>
          <w:bCs/>
          <w:sz w:val="28"/>
          <w:szCs w:val="28"/>
          <w:lang w:bidi="hi-IN"/>
        </w:rPr>
      </w:pPr>
    </w:p>
    <w:p w14:paraId="38DE918F" w14:textId="77777777" w:rsidR="00D62635" w:rsidRPr="00034C9E" w:rsidRDefault="00D62635" w:rsidP="001644E5">
      <w:pPr>
        <w:spacing w:line="480" w:lineRule="exact"/>
        <w:jc w:val="both"/>
        <w:rPr>
          <w:rFonts w:eastAsia="標楷體"/>
          <w:bCs/>
          <w:sz w:val="28"/>
          <w:szCs w:val="28"/>
          <w:lang w:bidi="hi-IN"/>
        </w:rPr>
      </w:pPr>
      <w:r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="00E277B6"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="008A747A" w:rsidRPr="00034C9E">
        <w:rPr>
          <w:rFonts w:eastAsia="標楷體"/>
          <w:bCs/>
          <w:sz w:val="28"/>
          <w:szCs w:val="28"/>
          <w:lang w:bidi="hi-IN"/>
        </w:rPr>
        <w:t>前開所指重大環保違規係指曾被主管機關連續處罰或有惡劣、蓄意污染行為；重大</w:t>
      </w:r>
      <w:proofErr w:type="gramStart"/>
      <w:r w:rsidR="008A747A" w:rsidRPr="00034C9E">
        <w:rPr>
          <w:rFonts w:eastAsia="標楷體"/>
          <w:bCs/>
          <w:sz w:val="28"/>
          <w:szCs w:val="28"/>
          <w:lang w:bidi="hi-IN"/>
        </w:rPr>
        <w:t>職災係指</w:t>
      </w:r>
      <w:proofErr w:type="gramEnd"/>
      <w:r w:rsidR="008A747A" w:rsidRPr="00034C9E">
        <w:rPr>
          <w:rFonts w:eastAsia="標楷體"/>
          <w:bCs/>
          <w:sz w:val="28"/>
          <w:szCs w:val="28"/>
          <w:lang w:bidi="hi-IN"/>
        </w:rPr>
        <w:t>發生勞動檢查法施行細則第</w:t>
      </w:r>
      <w:r w:rsidR="00C2100F" w:rsidRPr="00034C9E">
        <w:rPr>
          <w:rFonts w:eastAsia="標楷體"/>
          <w:bCs/>
          <w:sz w:val="28"/>
          <w:szCs w:val="28"/>
          <w:lang w:bidi="hi-IN"/>
        </w:rPr>
        <w:t>31</w:t>
      </w:r>
      <w:r w:rsidR="008A747A" w:rsidRPr="00034C9E">
        <w:rPr>
          <w:rFonts w:eastAsia="標楷體"/>
          <w:bCs/>
          <w:sz w:val="28"/>
          <w:szCs w:val="28"/>
          <w:lang w:bidi="hi-IN"/>
        </w:rPr>
        <w:t>條之情形</w:t>
      </w:r>
      <w:r w:rsidRPr="00034C9E">
        <w:rPr>
          <w:rFonts w:eastAsia="標楷體"/>
          <w:bCs/>
          <w:sz w:val="28"/>
          <w:szCs w:val="28"/>
          <w:lang w:bidi="hi-IN"/>
        </w:rPr>
        <w:t>。</w:t>
      </w:r>
      <w:r w:rsidRPr="00034C9E">
        <w:rPr>
          <w:rFonts w:eastAsia="標楷體"/>
          <w:bCs/>
          <w:sz w:val="28"/>
          <w:szCs w:val="28"/>
          <w:lang w:bidi="hi-IN"/>
        </w:rPr>
        <w:br/>
      </w:r>
    </w:p>
    <w:p w14:paraId="4D82F8E9" w14:textId="541BAB3C" w:rsidR="00EA71E8" w:rsidRPr="00034C9E" w:rsidRDefault="00D62635" w:rsidP="001644E5">
      <w:pPr>
        <w:spacing w:line="480" w:lineRule="exact"/>
        <w:jc w:val="both"/>
        <w:rPr>
          <w:rFonts w:eastAsia="標楷體"/>
          <w:bCs/>
          <w:sz w:val="28"/>
          <w:szCs w:val="28"/>
          <w:lang w:bidi="hi-IN"/>
        </w:rPr>
      </w:pPr>
      <w:r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="00E277B6" w:rsidRPr="00034C9E">
        <w:rPr>
          <w:rFonts w:eastAsia="標楷體"/>
          <w:bCs/>
          <w:sz w:val="28"/>
          <w:szCs w:val="28"/>
          <w:lang w:bidi="hi-IN"/>
        </w:rPr>
        <w:t xml:space="preserve">  </w:t>
      </w:r>
      <w:r w:rsidRPr="00034C9E">
        <w:rPr>
          <w:rFonts w:eastAsia="標楷體"/>
          <w:bCs/>
          <w:sz w:val="28"/>
          <w:szCs w:val="28"/>
          <w:lang w:bidi="hi-IN"/>
        </w:rPr>
        <w:t>如經發現有違反申請辦法情事發生，本</w:t>
      </w:r>
      <w:r w:rsidR="00CB6BA3">
        <w:rPr>
          <w:rFonts w:eastAsia="標楷體" w:hint="eastAsia"/>
          <w:bCs/>
          <w:sz w:val="28"/>
          <w:szCs w:val="28"/>
          <w:lang w:bidi="hi-IN"/>
        </w:rPr>
        <w:t>單位</w:t>
      </w:r>
      <w:r w:rsidRPr="00034C9E">
        <w:rPr>
          <w:rFonts w:eastAsia="標楷體"/>
          <w:bCs/>
          <w:sz w:val="28"/>
          <w:szCs w:val="28"/>
          <w:lang w:bidi="hi-IN"/>
        </w:rPr>
        <w:t>基於未真實自我揭露之情事下同意主辦單位撤銷申請資格，亦將無條件</w:t>
      </w:r>
      <w:r w:rsidR="0072460F" w:rsidRPr="00034C9E">
        <w:rPr>
          <w:rFonts w:eastAsia="標楷體"/>
          <w:bCs/>
          <w:sz w:val="28"/>
          <w:szCs w:val="28"/>
          <w:lang w:bidi="hi-IN"/>
        </w:rPr>
        <w:t>放棄獎項、</w:t>
      </w:r>
      <w:proofErr w:type="gramStart"/>
      <w:r w:rsidR="0072460F" w:rsidRPr="00034C9E">
        <w:rPr>
          <w:rFonts w:eastAsia="標楷體"/>
          <w:bCs/>
          <w:sz w:val="28"/>
          <w:szCs w:val="28"/>
          <w:lang w:bidi="hi-IN"/>
        </w:rPr>
        <w:t>返還獎座</w:t>
      </w:r>
      <w:proofErr w:type="gramEnd"/>
      <w:r w:rsidR="0072460F" w:rsidRPr="00034C9E">
        <w:rPr>
          <w:rFonts w:eastAsia="標楷體"/>
          <w:bCs/>
          <w:sz w:val="28"/>
          <w:szCs w:val="28"/>
          <w:lang w:bidi="hi-IN"/>
        </w:rPr>
        <w:t>與相關</w:t>
      </w:r>
      <w:r w:rsidR="00EA71E8" w:rsidRPr="00034C9E">
        <w:rPr>
          <w:rFonts w:eastAsia="標楷體"/>
          <w:bCs/>
          <w:sz w:val="28"/>
          <w:szCs w:val="28"/>
          <w:lang w:bidi="hi-IN"/>
        </w:rPr>
        <w:t>費用。</w:t>
      </w:r>
    </w:p>
    <w:p w14:paraId="3493D3F1" w14:textId="77777777" w:rsidR="00D62635" w:rsidRPr="00034C9E" w:rsidRDefault="00D62635" w:rsidP="00D62635">
      <w:pPr>
        <w:spacing w:line="480" w:lineRule="exact"/>
        <w:rPr>
          <w:rFonts w:eastAsia="標楷體"/>
          <w:bCs/>
          <w:sz w:val="28"/>
          <w:szCs w:val="28"/>
          <w:lang w:bidi="hi-IN"/>
        </w:rPr>
      </w:pPr>
    </w:p>
    <w:p w14:paraId="2636A177" w14:textId="77777777" w:rsidR="00D62635" w:rsidRPr="00034C9E" w:rsidRDefault="00D62635" w:rsidP="00D62635">
      <w:pPr>
        <w:spacing w:line="480" w:lineRule="exact"/>
        <w:rPr>
          <w:rFonts w:eastAsia="標楷體"/>
          <w:bCs/>
          <w:sz w:val="28"/>
          <w:szCs w:val="28"/>
          <w:lang w:bidi="hi-IN"/>
        </w:rPr>
      </w:pPr>
    </w:p>
    <w:p w14:paraId="18DD0EB3" w14:textId="77777777" w:rsidR="00D62635" w:rsidRPr="00034C9E" w:rsidRDefault="00D62635" w:rsidP="00D62635">
      <w:pPr>
        <w:spacing w:line="480" w:lineRule="exact"/>
        <w:rPr>
          <w:rFonts w:eastAsia="標楷體"/>
          <w:bCs/>
          <w:sz w:val="28"/>
          <w:szCs w:val="28"/>
          <w:lang w:bidi="hi-IN"/>
        </w:rPr>
      </w:pPr>
    </w:p>
    <w:p w14:paraId="7389B2E7" w14:textId="77777777" w:rsidR="00D62635" w:rsidRPr="00034C9E" w:rsidRDefault="00D62635" w:rsidP="00D62635">
      <w:pPr>
        <w:rPr>
          <w:rFonts w:eastAsia="標楷體"/>
          <w:bCs/>
          <w:sz w:val="32"/>
          <w:szCs w:val="32"/>
          <w:lang w:bidi="hi-IN"/>
        </w:rPr>
      </w:pPr>
      <w:r w:rsidRPr="00034C9E">
        <w:rPr>
          <w:rFonts w:eastAsia="標楷體"/>
          <w:bCs/>
          <w:sz w:val="32"/>
          <w:szCs w:val="32"/>
          <w:lang w:bidi="hi-IN"/>
        </w:rPr>
        <w:t>此致</w:t>
      </w:r>
    </w:p>
    <w:p w14:paraId="04A14BDF" w14:textId="77777777" w:rsidR="002D65EC" w:rsidRPr="00034C9E" w:rsidRDefault="002D65EC" w:rsidP="00D62635">
      <w:pPr>
        <w:rPr>
          <w:rFonts w:eastAsia="標楷體"/>
          <w:bCs/>
          <w:sz w:val="32"/>
          <w:szCs w:val="32"/>
          <w:lang w:bidi="hi-IN"/>
        </w:rPr>
      </w:pPr>
    </w:p>
    <w:p w14:paraId="3AE8588B" w14:textId="77777777" w:rsidR="00D62635" w:rsidRPr="00034C9E" w:rsidRDefault="00D62635" w:rsidP="00D62635">
      <w:pPr>
        <w:rPr>
          <w:rFonts w:eastAsia="標楷體"/>
          <w:bCs/>
          <w:sz w:val="32"/>
          <w:szCs w:val="32"/>
          <w:lang w:bidi="hi-IN"/>
        </w:rPr>
      </w:pPr>
      <w:r w:rsidRPr="00034C9E">
        <w:rPr>
          <w:rFonts w:eastAsia="標楷體"/>
          <w:bCs/>
          <w:sz w:val="32"/>
          <w:szCs w:val="32"/>
          <w:lang w:bidi="hi-IN"/>
        </w:rPr>
        <w:t>經濟部</w:t>
      </w:r>
      <w:r w:rsidR="00665810" w:rsidRPr="00034C9E">
        <w:rPr>
          <w:rFonts w:eastAsia="標楷體"/>
          <w:bCs/>
          <w:sz w:val="32"/>
          <w:szCs w:val="32"/>
          <w:lang w:bidi="hi-IN"/>
        </w:rPr>
        <w:t>能源署</w:t>
      </w:r>
    </w:p>
    <w:p w14:paraId="7E999E9D" w14:textId="77777777" w:rsidR="00D62635" w:rsidRPr="00034C9E" w:rsidRDefault="00D62635" w:rsidP="00D62635">
      <w:pPr>
        <w:rPr>
          <w:rFonts w:eastAsia="標楷體"/>
          <w:bCs/>
          <w:sz w:val="32"/>
          <w:szCs w:val="32"/>
          <w:lang w:bidi="hi-IN"/>
        </w:rPr>
      </w:pPr>
    </w:p>
    <w:p w14:paraId="6666F03C" w14:textId="77777777" w:rsidR="002D65EC" w:rsidRPr="00034C9E" w:rsidRDefault="002D65EC" w:rsidP="00D62635">
      <w:pPr>
        <w:rPr>
          <w:rFonts w:eastAsia="標楷體"/>
          <w:bCs/>
          <w:sz w:val="32"/>
          <w:szCs w:val="32"/>
          <w:lang w:bidi="hi-IN"/>
        </w:rPr>
      </w:pPr>
    </w:p>
    <w:p w14:paraId="161B09BD" w14:textId="4484F4FD" w:rsidR="00D62635" w:rsidRPr="00034C9E" w:rsidRDefault="00CB6BA3" w:rsidP="00D62635">
      <w:pPr>
        <w:rPr>
          <w:rFonts w:eastAsia="標楷體"/>
          <w:bCs/>
          <w:sz w:val="32"/>
          <w:szCs w:val="32"/>
          <w:lang w:bidi="hi-IN"/>
        </w:rPr>
      </w:pPr>
      <w:r>
        <w:rPr>
          <w:rFonts w:eastAsia="標楷體" w:hint="eastAsia"/>
          <w:bCs/>
          <w:sz w:val="32"/>
          <w:szCs w:val="32"/>
          <w:lang w:bidi="hi-IN"/>
        </w:rPr>
        <w:t>單位</w:t>
      </w:r>
      <w:r w:rsidR="00D62635" w:rsidRPr="00034C9E">
        <w:rPr>
          <w:rFonts w:eastAsia="標楷體"/>
          <w:bCs/>
          <w:sz w:val="32"/>
          <w:szCs w:val="32"/>
          <w:lang w:bidi="hi-IN"/>
        </w:rPr>
        <w:t>名稱：</w:t>
      </w:r>
    </w:p>
    <w:p w14:paraId="26514644" w14:textId="77777777" w:rsidR="00D62635" w:rsidRPr="00034C9E" w:rsidRDefault="00D62635" w:rsidP="00D62635">
      <w:pPr>
        <w:spacing w:line="480" w:lineRule="exact"/>
        <w:rPr>
          <w:rFonts w:eastAsia="標楷體"/>
          <w:bCs/>
          <w:sz w:val="32"/>
          <w:szCs w:val="32"/>
          <w:lang w:bidi="hi-IN"/>
        </w:rPr>
      </w:pPr>
    </w:p>
    <w:p w14:paraId="170177CC" w14:textId="77777777" w:rsidR="002D65EC" w:rsidRPr="00034C9E" w:rsidRDefault="002D65EC" w:rsidP="00D62635">
      <w:pPr>
        <w:spacing w:line="480" w:lineRule="exact"/>
        <w:rPr>
          <w:rFonts w:eastAsia="標楷體"/>
          <w:bCs/>
          <w:sz w:val="32"/>
          <w:szCs w:val="32"/>
          <w:lang w:bidi="hi-IN"/>
        </w:rPr>
      </w:pPr>
    </w:p>
    <w:p w14:paraId="2E5D7F76" w14:textId="3BB75FBC" w:rsidR="00D62635" w:rsidRPr="00034C9E" w:rsidRDefault="00CB6BA3" w:rsidP="00D62635">
      <w:pPr>
        <w:spacing w:line="480" w:lineRule="exact"/>
        <w:rPr>
          <w:rFonts w:eastAsia="標楷體"/>
          <w:bCs/>
          <w:sz w:val="32"/>
          <w:szCs w:val="32"/>
          <w:lang w:bidi="hi-IN"/>
        </w:rPr>
      </w:pPr>
      <w:r>
        <w:rPr>
          <w:rFonts w:eastAsia="標楷體" w:hint="eastAsia"/>
          <w:bCs/>
          <w:sz w:val="32"/>
          <w:szCs w:val="32"/>
          <w:lang w:bidi="hi-IN"/>
        </w:rPr>
        <w:t>單位</w:t>
      </w:r>
      <w:r w:rsidR="00D62635" w:rsidRPr="00034C9E">
        <w:rPr>
          <w:rFonts w:eastAsia="標楷體"/>
          <w:bCs/>
          <w:sz w:val="32"/>
          <w:szCs w:val="32"/>
          <w:lang w:bidi="hi-IN"/>
        </w:rPr>
        <w:t>印信：</w:t>
      </w:r>
    </w:p>
    <w:p w14:paraId="53EFAE1A" w14:textId="77777777" w:rsidR="00D62635" w:rsidRPr="00034C9E" w:rsidRDefault="00D62635" w:rsidP="00D62635">
      <w:pPr>
        <w:spacing w:line="480" w:lineRule="exact"/>
        <w:rPr>
          <w:rFonts w:eastAsia="標楷體"/>
          <w:sz w:val="32"/>
          <w:szCs w:val="32"/>
          <w:lang w:bidi="hi-IN"/>
        </w:rPr>
      </w:pPr>
    </w:p>
    <w:p w14:paraId="2CF70C4A" w14:textId="77777777" w:rsidR="00D62635" w:rsidRPr="00034C9E" w:rsidRDefault="00D62635" w:rsidP="00D62635">
      <w:pPr>
        <w:spacing w:line="480" w:lineRule="exact"/>
        <w:rPr>
          <w:rFonts w:eastAsia="標楷體"/>
          <w:sz w:val="32"/>
          <w:szCs w:val="32"/>
          <w:lang w:bidi="hi-IN"/>
        </w:rPr>
      </w:pPr>
    </w:p>
    <w:p w14:paraId="1C9F3B7E" w14:textId="77777777" w:rsidR="00D62635" w:rsidRPr="00034C9E" w:rsidRDefault="00D62635" w:rsidP="00D62635">
      <w:pPr>
        <w:spacing w:line="480" w:lineRule="exact"/>
        <w:rPr>
          <w:rFonts w:eastAsia="標楷體"/>
          <w:sz w:val="32"/>
          <w:szCs w:val="32"/>
          <w:lang w:bidi="hi-IN"/>
        </w:rPr>
      </w:pPr>
    </w:p>
    <w:p w14:paraId="48F36E4C" w14:textId="6E16506B" w:rsidR="00F118B7" w:rsidRDefault="00D62635" w:rsidP="00FD0796">
      <w:pPr>
        <w:spacing w:line="480" w:lineRule="exact"/>
        <w:jc w:val="center"/>
        <w:rPr>
          <w:rFonts w:eastAsia="標楷體"/>
          <w:sz w:val="32"/>
        </w:rPr>
      </w:pPr>
      <w:r w:rsidRPr="00034C9E">
        <w:rPr>
          <w:rFonts w:eastAsia="標楷體"/>
          <w:bCs/>
          <w:sz w:val="32"/>
          <w:szCs w:val="32"/>
          <w:lang w:bidi="hi-IN"/>
        </w:rPr>
        <w:t>中華民國</w:t>
      </w:r>
      <w:r w:rsidRPr="00034C9E">
        <w:rPr>
          <w:rFonts w:eastAsia="標楷體"/>
          <w:bCs/>
          <w:sz w:val="32"/>
          <w:szCs w:val="32"/>
          <w:lang w:bidi="hi-IN"/>
        </w:rPr>
        <w:t xml:space="preserve">        </w:t>
      </w:r>
      <w:r w:rsidRPr="00034C9E">
        <w:rPr>
          <w:rFonts w:eastAsia="標楷體"/>
          <w:bCs/>
          <w:sz w:val="32"/>
          <w:szCs w:val="32"/>
          <w:lang w:bidi="hi-IN"/>
        </w:rPr>
        <w:t>年</w:t>
      </w:r>
      <w:r w:rsidRPr="00034C9E">
        <w:rPr>
          <w:rFonts w:eastAsia="標楷體"/>
          <w:bCs/>
          <w:sz w:val="32"/>
          <w:szCs w:val="32"/>
          <w:lang w:bidi="hi-IN"/>
        </w:rPr>
        <w:t xml:space="preserve">        </w:t>
      </w:r>
      <w:r w:rsidRPr="00034C9E">
        <w:rPr>
          <w:rFonts w:eastAsia="標楷體"/>
          <w:bCs/>
          <w:sz w:val="32"/>
          <w:szCs w:val="32"/>
          <w:lang w:bidi="hi-IN"/>
        </w:rPr>
        <w:t>月</w:t>
      </w:r>
      <w:r w:rsidRPr="00034C9E">
        <w:rPr>
          <w:rFonts w:eastAsia="標楷體"/>
          <w:bCs/>
          <w:sz w:val="32"/>
          <w:szCs w:val="32"/>
          <w:lang w:bidi="hi-IN"/>
        </w:rPr>
        <w:t xml:space="preserve">        </w:t>
      </w:r>
      <w:r w:rsidRPr="00034C9E">
        <w:rPr>
          <w:rFonts w:eastAsia="標楷體"/>
          <w:bCs/>
          <w:sz w:val="32"/>
          <w:szCs w:val="32"/>
          <w:lang w:bidi="hi-IN"/>
        </w:rPr>
        <w:t>日</w:t>
      </w:r>
      <w:bookmarkEnd w:id="0"/>
    </w:p>
    <w:sectPr w:rsidR="00F118B7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F434" w14:textId="77777777" w:rsidR="009D4E0B" w:rsidRDefault="009D4E0B">
      <w:r>
        <w:separator/>
      </w:r>
    </w:p>
  </w:endnote>
  <w:endnote w:type="continuationSeparator" w:id="0">
    <w:p w14:paraId="544B166C" w14:textId="77777777" w:rsidR="009D4E0B" w:rsidRDefault="009D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2749" w14:textId="77777777" w:rsidR="009D4E0B" w:rsidRDefault="009D4E0B">
      <w:r>
        <w:separator/>
      </w:r>
    </w:p>
  </w:footnote>
  <w:footnote w:type="continuationSeparator" w:id="0">
    <w:p w14:paraId="69542915" w14:textId="77777777" w:rsidR="009D4E0B" w:rsidRDefault="009D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D4E0B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796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itri</Company>
  <LinksUpToDate>false</LinksUpToDate>
  <CharactersWithSpaces>299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2025-02-15T07:43:00Z</dcterms:created>
  <dcterms:modified xsi:type="dcterms:W3CDTF">2025-02-15T07:43:00Z</dcterms:modified>
</cp:coreProperties>
</file>